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38B" w:rsidRDefault="007E0D5F">
      <w:pPr>
        <w:ind w:left="720" w:hanging="720"/>
        <w:jc w:val="center"/>
        <w:rPr>
          <w:rFonts w:ascii="Arial" w:eastAsia="Arial" w:hAnsi="Arial" w:cs="Arial"/>
          <w:b/>
        </w:rPr>
      </w:pPr>
      <w:r>
        <w:rPr>
          <w:noProof/>
        </w:rPr>
        <w:drawing>
          <wp:anchor distT="0" distB="0" distL="0" distR="0" simplePos="0" relativeHeight="251658240" behindDoc="1" locked="0" layoutInCell="1" hidden="0" allowOverlap="1" wp14:anchorId="60F9536A" wp14:editId="5801EBAA">
            <wp:simplePos x="0" y="0"/>
            <wp:positionH relativeFrom="page">
              <wp:posOffset>-107950</wp:posOffset>
            </wp:positionH>
            <wp:positionV relativeFrom="paragraph">
              <wp:posOffset>247015</wp:posOffset>
            </wp:positionV>
            <wp:extent cx="7797800" cy="10029825"/>
            <wp:effectExtent l="0" t="0" r="0" b="9525"/>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797800" cy="10029825"/>
                    </a:xfrm>
                    <a:prstGeom prst="rect">
                      <a:avLst/>
                    </a:prstGeom>
                    <a:ln/>
                  </pic:spPr>
                </pic:pic>
              </a:graphicData>
            </a:graphic>
          </wp:anchor>
        </w:drawing>
      </w:r>
      <w:r w:rsidR="00CE4FCE">
        <w:rPr>
          <w:noProof/>
        </w:rPr>
        <w:drawing>
          <wp:anchor distT="0" distB="0" distL="114300" distR="114300" simplePos="0" relativeHeight="251659264" behindDoc="0" locked="0" layoutInCell="1" hidden="0" allowOverlap="1" wp14:anchorId="3DE5D883" wp14:editId="35AFEB3E">
            <wp:simplePos x="0" y="0"/>
            <wp:positionH relativeFrom="column">
              <wp:posOffset>-581025</wp:posOffset>
            </wp:positionH>
            <wp:positionV relativeFrom="paragraph">
              <wp:posOffset>-788670</wp:posOffset>
            </wp:positionV>
            <wp:extent cx="6689223" cy="1661332"/>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689223" cy="1661332"/>
                    </a:xfrm>
                    <a:prstGeom prst="rect">
                      <a:avLst/>
                    </a:prstGeom>
                    <a:ln/>
                  </pic:spPr>
                </pic:pic>
              </a:graphicData>
            </a:graphic>
          </wp:anchor>
        </w:drawing>
      </w:r>
    </w:p>
    <w:p w:rsidR="00DC538B" w:rsidRDefault="00DC538B">
      <w:pPr>
        <w:ind w:left="720" w:hanging="720"/>
        <w:jc w:val="center"/>
        <w:rPr>
          <w:rFonts w:ascii="Arial" w:eastAsia="Arial" w:hAnsi="Arial" w:cs="Arial"/>
          <w:b/>
        </w:rPr>
      </w:pPr>
      <w:bookmarkStart w:id="0" w:name="_heading=h.30j0zll" w:colFirst="0" w:colLast="0"/>
      <w:bookmarkEnd w:id="0"/>
    </w:p>
    <w:p w:rsidR="00DC538B" w:rsidRDefault="00DC538B">
      <w:pPr>
        <w:ind w:left="720" w:hanging="720"/>
        <w:jc w:val="center"/>
        <w:rPr>
          <w:rFonts w:ascii="Arial" w:eastAsia="Arial" w:hAnsi="Arial" w:cs="Arial"/>
          <w:b/>
        </w:rPr>
      </w:pPr>
    </w:p>
    <w:p w:rsidR="00DC538B" w:rsidRDefault="00DC538B">
      <w:pPr>
        <w:ind w:left="720" w:hanging="720"/>
        <w:jc w:val="center"/>
        <w:rPr>
          <w:rFonts w:ascii="Arial" w:eastAsia="Arial" w:hAnsi="Arial" w:cs="Arial"/>
          <w:b/>
        </w:rPr>
      </w:pPr>
    </w:p>
    <w:p w:rsidR="00DC538B" w:rsidRDefault="00DC538B">
      <w:pPr>
        <w:ind w:left="720" w:hanging="720"/>
        <w:jc w:val="center"/>
        <w:rPr>
          <w:rFonts w:ascii="Arial" w:eastAsia="Arial" w:hAnsi="Arial" w:cs="Arial"/>
          <w:b/>
        </w:rPr>
      </w:pPr>
    </w:p>
    <w:p w:rsidR="00DC538B" w:rsidRDefault="00CF1963">
      <w:pPr>
        <w:ind w:left="720" w:hanging="720"/>
        <w:jc w:val="center"/>
        <w:rPr>
          <w:rFonts w:ascii="Arial Black" w:eastAsia="Arial Black" w:hAnsi="Arial Black" w:cs="Arial Black"/>
        </w:rPr>
      </w:pPr>
      <w:r>
        <w:rPr>
          <w:rFonts w:ascii="Arial Black" w:eastAsia="Arial Black" w:hAnsi="Arial Black" w:cs="Arial Black"/>
        </w:rPr>
        <w:t>DATOS GENERALES DE LA PRÁCTICA DE TRANSPARENCIA PROACTIVA</w:t>
      </w:r>
    </w:p>
    <w:tbl>
      <w:tblPr>
        <w:tblStyle w:val="affffff0"/>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DC538B" w:rsidTr="0086110C">
        <w:trPr>
          <w:trHeight w:val="549"/>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Nombre de la práctica de Transparencia Proactiva:</w:t>
            </w:r>
          </w:p>
        </w:tc>
        <w:tc>
          <w:tcPr>
            <w:tcW w:w="1140" w:type="dxa"/>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rsidR="00DC538B" w:rsidRDefault="00835D9F" w:rsidP="009F51F7">
            <w:pPr>
              <w:jc w:val="center"/>
              <w:rPr>
                <w:rFonts w:ascii="Arial" w:eastAsia="Arial" w:hAnsi="Arial" w:cs="Arial"/>
              </w:rPr>
            </w:pPr>
            <w:r>
              <w:rPr>
                <w:rFonts w:ascii="Arial" w:hAnsi="Arial" w:cs="Arial"/>
              </w:rPr>
              <w:t>“</w:t>
            </w:r>
            <w:r w:rsidR="0086110C">
              <w:rPr>
                <w:rFonts w:ascii="Arial" w:hAnsi="Arial" w:cs="Arial"/>
                <w:b/>
                <w:bCs/>
                <w:u w:val="single"/>
              </w:rPr>
              <w:t>NO MÁS VIOLENCIA DE GENERO”</w:t>
            </w:r>
          </w:p>
        </w:tc>
      </w:tr>
      <w:tr w:rsidR="00DC538B">
        <w:trPr>
          <w:trHeight w:val="216"/>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 xml:space="preserve">Nombre del Sujeto Obligado que implementó la práctica: </w:t>
            </w:r>
          </w:p>
        </w:tc>
        <w:tc>
          <w:tcPr>
            <w:tcW w:w="1140" w:type="dxa"/>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rsidR="00DC538B" w:rsidRDefault="00835D9F">
            <w:pPr>
              <w:rPr>
                <w:rFonts w:ascii="Arial" w:eastAsia="Arial" w:hAnsi="Arial" w:cs="Arial"/>
              </w:rPr>
            </w:pPr>
            <w:r>
              <w:rPr>
                <w:rFonts w:ascii="Arial" w:eastAsia="Arial" w:hAnsi="Arial" w:cs="Arial"/>
              </w:rPr>
              <w:t>H. Ayuntamiento del Municipio de la Paz.</w:t>
            </w:r>
          </w:p>
        </w:tc>
      </w:tr>
      <w:tr w:rsidR="00DC538B">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Tipo de Sujeto Obligado (Poder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rsidR="00DC538B" w:rsidRDefault="00835D9F" w:rsidP="00835D9F">
            <w:pPr>
              <w:jc w:val="center"/>
              <w:rPr>
                <w:rFonts w:ascii="Arial" w:eastAsia="Arial" w:hAnsi="Arial" w:cs="Arial"/>
              </w:rPr>
            </w:pPr>
            <w:r>
              <w:rPr>
                <w:rFonts w:ascii="Arial" w:eastAsia="Arial" w:hAnsi="Arial" w:cs="Arial"/>
              </w:rPr>
              <w:t>Ayuntamiento</w:t>
            </w:r>
          </w:p>
        </w:tc>
      </w:tr>
      <w:tr w:rsidR="00DC538B">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p>
        </w:tc>
        <w:tc>
          <w:tcPr>
            <w:tcW w:w="3615" w:type="dxa"/>
            <w:gridSpan w:val="3"/>
            <w:tcBorders>
              <w:top w:val="single" w:sz="4" w:space="0" w:color="000000"/>
              <w:left w:val="nil"/>
              <w:bottom w:val="single" w:sz="4" w:space="0" w:color="000000"/>
              <w:right w:val="single" w:sz="4" w:space="0" w:color="000000"/>
            </w:tcBorders>
          </w:tcPr>
          <w:p w:rsidR="00D8130B" w:rsidRPr="006E320C" w:rsidRDefault="00D8130B" w:rsidP="00D8130B">
            <w:pPr>
              <w:rPr>
                <w:rFonts w:ascii="Arial" w:hAnsi="Arial" w:cs="Arial"/>
              </w:rPr>
            </w:pPr>
            <w:r w:rsidRPr="006E320C">
              <w:rPr>
                <w:rFonts w:ascii="Arial" w:hAnsi="Arial" w:cs="Arial"/>
                <w:b/>
                <w:bCs/>
              </w:rPr>
              <w:t>1.-</w:t>
            </w:r>
            <w:r w:rsidRPr="006E320C">
              <w:rPr>
                <w:rFonts w:ascii="Arial" w:hAnsi="Arial" w:cs="Arial"/>
              </w:rPr>
              <w:t xml:space="preserve"> Defensoría Municipal de los Derechos Humanos.</w:t>
            </w:r>
          </w:p>
          <w:p w:rsidR="00D8130B" w:rsidRPr="006E320C" w:rsidRDefault="00D8130B" w:rsidP="00D8130B">
            <w:pPr>
              <w:rPr>
                <w:rFonts w:ascii="Arial" w:hAnsi="Arial" w:cs="Arial"/>
              </w:rPr>
            </w:pPr>
            <w:r w:rsidRPr="006E320C">
              <w:rPr>
                <w:rFonts w:ascii="Arial" w:hAnsi="Arial" w:cs="Arial"/>
                <w:b/>
                <w:bCs/>
              </w:rPr>
              <w:t>2.-</w:t>
            </w:r>
            <w:r w:rsidRPr="006E320C">
              <w:rPr>
                <w:rFonts w:ascii="Arial" w:hAnsi="Arial" w:cs="Arial"/>
              </w:rPr>
              <w:t xml:space="preserve"> Coordinación de la Unidad de Transparencia.</w:t>
            </w:r>
          </w:p>
          <w:p w:rsidR="00D8130B" w:rsidRDefault="00D8130B" w:rsidP="00D8130B">
            <w:pPr>
              <w:rPr>
                <w:rFonts w:ascii="Arial" w:hAnsi="Arial" w:cs="Arial"/>
              </w:rPr>
            </w:pPr>
            <w:r w:rsidRPr="006E320C">
              <w:rPr>
                <w:rFonts w:ascii="Arial" w:hAnsi="Arial" w:cs="Arial"/>
                <w:b/>
                <w:bCs/>
              </w:rPr>
              <w:t>3.-</w:t>
            </w:r>
            <w:r w:rsidRPr="006E320C">
              <w:rPr>
                <w:rFonts w:ascii="Arial" w:hAnsi="Arial" w:cs="Arial"/>
              </w:rPr>
              <w:t xml:space="preserve"> Jefatura de Equidad de </w:t>
            </w:r>
            <w:r w:rsidR="009F51F7" w:rsidRPr="006E320C">
              <w:rPr>
                <w:rFonts w:ascii="Arial" w:hAnsi="Arial" w:cs="Arial"/>
              </w:rPr>
              <w:t>Género</w:t>
            </w:r>
            <w:r w:rsidRPr="006E320C">
              <w:rPr>
                <w:rFonts w:ascii="Arial" w:hAnsi="Arial" w:cs="Arial"/>
              </w:rPr>
              <w:t xml:space="preserve"> y Atención a Mujeres </w:t>
            </w:r>
            <w:r w:rsidR="009F51F7" w:rsidRPr="006E320C">
              <w:rPr>
                <w:rFonts w:ascii="Arial" w:hAnsi="Arial" w:cs="Arial"/>
              </w:rPr>
              <w:t>víctimas</w:t>
            </w:r>
            <w:r w:rsidRPr="006E320C">
              <w:rPr>
                <w:rFonts w:ascii="Arial" w:hAnsi="Arial" w:cs="Arial"/>
              </w:rPr>
              <w:t xml:space="preserve"> de violencia. </w:t>
            </w:r>
          </w:p>
          <w:p w:rsidR="0086110C" w:rsidRPr="006E320C" w:rsidRDefault="0086110C" w:rsidP="00D8130B">
            <w:pPr>
              <w:rPr>
                <w:rFonts w:ascii="Arial" w:hAnsi="Arial" w:cs="Arial"/>
              </w:rPr>
            </w:pPr>
            <w:r>
              <w:rPr>
                <w:rFonts w:ascii="Arial" w:hAnsi="Arial" w:cs="Arial"/>
              </w:rPr>
              <w:t xml:space="preserve">4.- Jefatura de </w:t>
            </w:r>
            <w:r w:rsidR="009F51F7">
              <w:rPr>
                <w:rFonts w:ascii="Arial" w:hAnsi="Arial" w:cs="Arial"/>
              </w:rPr>
              <w:t>Atención</w:t>
            </w:r>
            <w:r>
              <w:rPr>
                <w:rFonts w:ascii="Arial" w:hAnsi="Arial" w:cs="Arial"/>
              </w:rPr>
              <w:t xml:space="preserve"> a la mujer.</w:t>
            </w:r>
          </w:p>
          <w:p w:rsidR="00DC538B" w:rsidRDefault="00DC538B">
            <w:pPr>
              <w:rPr>
                <w:rFonts w:ascii="Arial" w:eastAsia="Arial" w:hAnsi="Arial" w:cs="Arial"/>
              </w:rPr>
            </w:pPr>
          </w:p>
        </w:tc>
      </w:tr>
      <w:tr w:rsidR="00DC538B">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Nombre del Titular de la Unidad de Transparencia del Sujeto Obligado:</w:t>
            </w:r>
          </w:p>
        </w:tc>
        <w:tc>
          <w:tcPr>
            <w:tcW w:w="1140" w:type="dxa"/>
            <w:tcBorders>
              <w:top w:val="single" w:sz="4" w:space="0" w:color="000000"/>
              <w:left w:val="single" w:sz="4" w:space="0" w:color="000000"/>
              <w:bottom w:val="single" w:sz="4" w:space="0" w:color="000000"/>
              <w:right w:val="nil"/>
            </w:tcBorders>
          </w:tcPr>
          <w:p w:rsidR="00DC538B" w:rsidRDefault="00DC538B">
            <w:pPr>
              <w:rPr>
                <w:rFonts w:ascii="Arial" w:eastAsia="Arial" w:hAnsi="Arial" w:cs="Arial"/>
              </w:rPr>
            </w:pPr>
          </w:p>
        </w:tc>
        <w:tc>
          <w:tcPr>
            <w:tcW w:w="3615" w:type="dxa"/>
            <w:gridSpan w:val="3"/>
            <w:tcBorders>
              <w:top w:val="single" w:sz="4" w:space="0" w:color="000000"/>
              <w:left w:val="nil"/>
              <w:bottom w:val="single" w:sz="4" w:space="0" w:color="000000"/>
              <w:right w:val="single" w:sz="4" w:space="0" w:color="000000"/>
            </w:tcBorders>
          </w:tcPr>
          <w:p w:rsidR="00DC538B" w:rsidRDefault="00D8130B">
            <w:pPr>
              <w:rPr>
                <w:rFonts w:ascii="Arial" w:eastAsia="Arial" w:hAnsi="Arial" w:cs="Arial"/>
              </w:rPr>
            </w:pPr>
            <w:r>
              <w:rPr>
                <w:rFonts w:ascii="Arial" w:eastAsia="Arial" w:hAnsi="Arial" w:cs="Arial"/>
              </w:rPr>
              <w:t>Mtra. En P.J. Guadalupe del Pilar Castellanos Guerrero</w:t>
            </w:r>
          </w:p>
        </w:tc>
      </w:tr>
      <w:tr w:rsidR="00DC538B">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rPr>
                <w:rFonts w:ascii="Arial" w:eastAsia="Arial" w:hAnsi="Arial" w:cs="Arial"/>
              </w:rPr>
            </w:pPr>
            <w:r>
              <w:rPr>
                <w:rFonts w:ascii="Arial" w:eastAsia="Arial" w:hAnsi="Arial" w:cs="Arial"/>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rsidR="00DC538B" w:rsidRDefault="00CF1963">
            <w:pPr>
              <w:ind w:right="-75"/>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tcPr>
          <w:p w:rsidR="00DC538B" w:rsidRPr="007E0D5F" w:rsidRDefault="007E0D5F" w:rsidP="007E0D5F">
            <w:pPr>
              <w:rPr>
                <w:rFonts w:ascii="Arial" w:eastAsia="Arial" w:hAnsi="Arial" w:cs="Arial"/>
                <w:sz w:val="24"/>
                <w:szCs w:val="24"/>
              </w:rPr>
            </w:pPr>
            <w:r w:rsidRPr="007E0D5F">
              <w:rPr>
                <w:rFonts w:ascii="Arial" w:eastAsia="Arial" w:hAnsi="Arial" w:cs="Arial"/>
                <w:sz w:val="24"/>
                <w:szCs w:val="24"/>
              </w:rPr>
              <w:t>x</w:t>
            </w:r>
          </w:p>
        </w:tc>
        <w:tc>
          <w:tcPr>
            <w:tcW w:w="132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No </w:t>
            </w:r>
          </w:p>
        </w:tc>
        <w:tc>
          <w:tcPr>
            <w:tcW w:w="132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p w:rsidR="00DC538B" w:rsidRDefault="00CF1963">
      <w:pPr>
        <w:jc w:val="both"/>
        <w:rPr>
          <w:rFonts w:ascii="Arial Black" w:eastAsia="Arial Black" w:hAnsi="Arial Black" w:cs="Arial Black"/>
          <w:sz w:val="32"/>
          <w:szCs w:val="32"/>
        </w:rPr>
      </w:pPr>
      <w:r>
        <w:rPr>
          <w:rFonts w:ascii="Arial Black" w:eastAsia="Arial Black" w:hAnsi="Arial Black" w:cs="Arial Black"/>
          <w:sz w:val="32"/>
          <w:szCs w:val="32"/>
        </w:rPr>
        <w:lastRenderedPageBreak/>
        <w:t xml:space="preserve">CARACTERÍSTICAS DE LA PRÁCTICA: </w:t>
      </w:r>
    </w:p>
    <w:p w:rsidR="00D8130B" w:rsidRDefault="003460EF">
      <w:pPr>
        <w:jc w:val="both"/>
        <w:rPr>
          <w:rFonts w:ascii="Arial" w:eastAsia="Arial" w:hAnsi="Arial" w:cs="Arial"/>
        </w:rPr>
      </w:pPr>
      <w:r>
        <w:rPr>
          <w:noProof/>
        </w:rPr>
        <w:drawing>
          <wp:anchor distT="0" distB="0" distL="0" distR="0" simplePos="0" relativeHeight="251660288" behindDoc="1" locked="0" layoutInCell="1" hidden="0" allowOverlap="1">
            <wp:simplePos x="0" y="0"/>
            <wp:positionH relativeFrom="margin">
              <wp:align>center</wp:align>
            </wp:positionH>
            <wp:positionV relativeFrom="paragraph">
              <wp:posOffset>-830580</wp:posOffset>
            </wp:positionV>
            <wp:extent cx="7808618" cy="10043766"/>
            <wp:effectExtent l="0" t="0" r="1905"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808618" cy="10043766"/>
                    </a:xfrm>
                    <a:prstGeom prst="rect">
                      <a:avLst/>
                    </a:prstGeom>
                    <a:ln/>
                  </pic:spPr>
                </pic:pic>
              </a:graphicData>
            </a:graphic>
          </wp:anchor>
        </w:drawing>
      </w:r>
      <w:r w:rsidR="00CF1963">
        <w:rPr>
          <w:rFonts w:ascii="Arial" w:eastAsia="Arial" w:hAnsi="Arial" w:cs="Arial"/>
        </w:rPr>
        <w:t xml:space="preserve">Mencione el año en el que surgió la práctica y si se encuentra vigente: </w:t>
      </w:r>
    </w:p>
    <w:p w:rsidR="00DC538B" w:rsidRPr="00D8130B" w:rsidRDefault="00D8130B">
      <w:pPr>
        <w:jc w:val="both"/>
        <w:rPr>
          <w:rFonts w:ascii="Arial" w:eastAsia="Arial" w:hAnsi="Arial" w:cs="Arial"/>
        </w:rPr>
      </w:pPr>
      <w:r w:rsidRPr="00D8130B">
        <w:rPr>
          <w:rFonts w:ascii="Arial" w:eastAsia="Arial" w:hAnsi="Arial" w:cs="Arial"/>
          <w:u w:val="single"/>
        </w:rPr>
        <w:t xml:space="preserve">Surge en el año 2022 y actualmente se encuentra vigente </w:t>
      </w:r>
    </w:p>
    <w:p w:rsidR="00DC538B" w:rsidRDefault="00CF1963">
      <w:pPr>
        <w:jc w:val="both"/>
        <w:rPr>
          <w:rFonts w:ascii="Arial" w:eastAsia="Arial" w:hAnsi="Arial" w:cs="Arial"/>
        </w:rPr>
      </w:pPr>
      <w:r>
        <w:rPr>
          <w:rFonts w:ascii="Arial" w:eastAsia="Arial" w:hAnsi="Arial" w:cs="Arial"/>
        </w:rPr>
        <w:t xml:space="preserve">Explique de forma sintetizada cuál es el objetivo de la práctica de Transparencia Proactiva: </w:t>
      </w:r>
    </w:p>
    <w:p w:rsidR="00D8130B" w:rsidRDefault="00D8130B" w:rsidP="00D8130B">
      <w:pPr>
        <w:jc w:val="both"/>
        <w:rPr>
          <w:rFonts w:ascii="Arial" w:hAnsi="Arial" w:cs="Arial"/>
          <w:u w:val="single"/>
        </w:rPr>
      </w:pPr>
      <w:r w:rsidRPr="00D8130B">
        <w:rPr>
          <w:rFonts w:ascii="Arial" w:hAnsi="Arial" w:cs="Arial"/>
          <w:u w:val="single"/>
        </w:rPr>
        <w:t>Lograr que las mujeres del Municipio de la Paz se encuentren Informadas sobre los Derechos Humanos que les atañen, así como los mecanismos, procedimientos y acciones Administrativas y Jurídicas para Erradicar violencia de Genero</w:t>
      </w:r>
      <w:r>
        <w:rPr>
          <w:rFonts w:ascii="Arial" w:hAnsi="Arial" w:cs="Arial"/>
          <w:u w:val="single"/>
        </w:rPr>
        <w:t>, C</w:t>
      </w:r>
      <w:r w:rsidRPr="00D8130B">
        <w:rPr>
          <w:rFonts w:ascii="Arial" w:hAnsi="Arial" w:cs="Arial"/>
          <w:u w:val="single"/>
        </w:rPr>
        <w:t>oadyuv</w:t>
      </w:r>
      <w:r>
        <w:rPr>
          <w:rFonts w:ascii="Arial" w:hAnsi="Arial" w:cs="Arial"/>
          <w:u w:val="single"/>
        </w:rPr>
        <w:t>ando</w:t>
      </w:r>
      <w:r w:rsidRPr="00D8130B">
        <w:rPr>
          <w:rFonts w:ascii="Arial" w:hAnsi="Arial" w:cs="Arial"/>
          <w:u w:val="single"/>
        </w:rPr>
        <w:t xml:space="preserve"> con Instancias Estatales y Federales a fin de evitar violencia contra mujeres y niñas ejecutando acciones efectivas en beneficio de las mismas.</w:t>
      </w:r>
    </w:p>
    <w:p w:rsidR="00255712" w:rsidRPr="00D8130B" w:rsidRDefault="00255712" w:rsidP="00D8130B">
      <w:pPr>
        <w:jc w:val="both"/>
        <w:rPr>
          <w:rFonts w:ascii="Arial" w:hAnsi="Arial" w:cs="Arial"/>
          <w:u w:val="single"/>
        </w:rPr>
      </w:pPr>
      <w:r>
        <w:rPr>
          <w:rFonts w:ascii="Arial" w:hAnsi="Arial" w:cs="Arial"/>
          <w:u w:val="single"/>
        </w:rPr>
        <w:t>Para lograr lo anterior no se omite mencionar que desde que se dio inicio al desarrollo de este proyecto y práctica, se han entregado de manera personal material informativo a las mujeres y adolescentes habitantes del Municipio de la Paz, en donde se encuentra la información para poder tener acceso a los apoyos que se menciona.</w:t>
      </w:r>
    </w:p>
    <w:p w:rsidR="00DC538B" w:rsidRDefault="00DC538B">
      <w:pPr>
        <w:jc w:val="both"/>
        <w:rPr>
          <w:rFonts w:ascii="Arial" w:eastAsia="Arial" w:hAnsi="Arial" w:cs="Arial"/>
        </w:rPr>
      </w:pPr>
    </w:p>
    <w:p w:rsidR="00DC538B" w:rsidRDefault="00CF1963">
      <w:pPr>
        <w:jc w:val="both"/>
        <w:rPr>
          <w:rFonts w:ascii="Arial" w:eastAsia="Arial" w:hAnsi="Arial" w:cs="Arial"/>
        </w:rPr>
      </w:pPr>
      <w:r>
        <w:rPr>
          <w:rFonts w:ascii="Arial" w:eastAsia="Arial" w:hAnsi="Arial" w:cs="Arial"/>
        </w:rPr>
        <w:t xml:space="preserve">Explique de forma breve cómo funciona la práctica de Transparencia Proactiva:  </w:t>
      </w:r>
    </w:p>
    <w:p w:rsidR="00D8130B" w:rsidRPr="00D8130B" w:rsidRDefault="00D86C13" w:rsidP="00D8130B">
      <w:pPr>
        <w:jc w:val="both"/>
        <w:rPr>
          <w:rFonts w:ascii="Arial" w:hAnsi="Arial" w:cs="Arial"/>
          <w:u w:val="single"/>
        </w:rPr>
      </w:pPr>
      <w:r>
        <w:rPr>
          <w:rFonts w:ascii="Arial" w:hAnsi="Arial" w:cs="Arial"/>
          <w:u w:val="single"/>
        </w:rPr>
        <w:t xml:space="preserve">Desde que se dio inicio al desarrollo de este proyecto y práctica, se han entregado de manera personal material informativo a las mujeres y adolescentes habitantes del Municipio de la Paz, en donde se encuentra la información para poder tener acceso a las </w:t>
      </w:r>
      <w:r w:rsidR="00D8130B" w:rsidRPr="00D8130B">
        <w:rPr>
          <w:rFonts w:ascii="Arial" w:hAnsi="Arial" w:cs="Arial"/>
          <w:u w:val="single"/>
        </w:rPr>
        <w:t xml:space="preserve">asesorías Jurídicas, atención Psicológica, Conferencias y Talleres por medio de las Unidades Administrativas adscritas al Ayuntamiento de la Paz a fin de garantizar y prevenir la violencia en cualquiera de sus clases contra mujeres y niñas en el ámbito social. </w:t>
      </w:r>
    </w:p>
    <w:p w:rsidR="00DC538B" w:rsidRDefault="00CF1963">
      <w:pPr>
        <w:jc w:val="both"/>
        <w:rPr>
          <w:rFonts w:ascii="Arial" w:eastAsia="Arial" w:hAnsi="Arial" w:cs="Arial"/>
        </w:rPr>
      </w:pPr>
      <w:r>
        <w:rPr>
          <w:rFonts w:ascii="Arial" w:eastAsia="Arial" w:hAnsi="Arial" w:cs="Arial"/>
        </w:rPr>
        <w:t xml:space="preserve">Señale de forma breve qué información fue publicada como parte de la práctica: </w:t>
      </w:r>
    </w:p>
    <w:p w:rsidR="00D86C13" w:rsidRDefault="00D86C13" w:rsidP="003460EF">
      <w:pPr>
        <w:tabs>
          <w:tab w:val="left" w:pos="930"/>
        </w:tabs>
        <w:jc w:val="both"/>
        <w:rPr>
          <w:rFonts w:ascii="Arial" w:hAnsi="Arial" w:cs="Arial"/>
          <w:u w:val="single"/>
        </w:rPr>
      </w:pPr>
      <w:r>
        <w:rPr>
          <w:rFonts w:ascii="Arial" w:hAnsi="Arial" w:cs="Arial"/>
          <w:u w:val="single"/>
        </w:rPr>
        <w:t xml:space="preserve">Es Importante señalar que toda la información que se ha generado con la finalidad de erradicar la violencia hacia la mujer, niñas y adolescentes, se encuentra publicada en la página oficial del H. Ayuntamiento del Municipio de la Paz, en el apartado de TRANSPARENCIA </w:t>
      </w:r>
      <w:proofErr w:type="gramStart"/>
      <w:r>
        <w:rPr>
          <w:rFonts w:ascii="Arial" w:hAnsi="Arial" w:cs="Arial"/>
          <w:u w:val="single"/>
        </w:rPr>
        <w:t>PROACTIVA,  a</w:t>
      </w:r>
      <w:proofErr w:type="gramEnd"/>
      <w:r>
        <w:rPr>
          <w:rFonts w:ascii="Arial" w:hAnsi="Arial" w:cs="Arial"/>
          <w:u w:val="single"/>
        </w:rPr>
        <w:t xml:space="preserve"> la cual se puede acceder a través del siguiente link:</w:t>
      </w:r>
    </w:p>
    <w:p w:rsidR="00D86C13" w:rsidRDefault="00D86C13" w:rsidP="003460EF">
      <w:pPr>
        <w:tabs>
          <w:tab w:val="left" w:pos="930"/>
        </w:tabs>
        <w:jc w:val="both"/>
        <w:rPr>
          <w:rFonts w:ascii="Arial" w:hAnsi="Arial" w:cs="Arial"/>
          <w:u w:val="single"/>
        </w:rPr>
      </w:pPr>
      <w:r>
        <w:rPr>
          <w:rFonts w:ascii="Arial" w:hAnsi="Arial" w:cs="Arial"/>
          <w:u w:val="single"/>
        </w:rPr>
        <w:t xml:space="preserve"> </w:t>
      </w:r>
      <w:hyperlink r:id="rId9" w:history="1">
        <w:r w:rsidRPr="00485FA5">
          <w:rPr>
            <w:rStyle w:val="Hipervnculo"/>
            <w:rFonts w:ascii="Arial" w:hAnsi="Arial" w:cs="Arial"/>
          </w:rPr>
          <w:t>https://www.losreyeslapaz.gob.mx/proactiva.html</w:t>
        </w:r>
      </w:hyperlink>
    </w:p>
    <w:p w:rsidR="003460EF" w:rsidRPr="003460EF" w:rsidRDefault="00D86C13" w:rsidP="003460EF">
      <w:pPr>
        <w:tabs>
          <w:tab w:val="left" w:pos="930"/>
        </w:tabs>
        <w:jc w:val="both"/>
        <w:rPr>
          <w:rFonts w:ascii="Arial" w:eastAsia="Arial" w:hAnsi="Arial" w:cs="Arial"/>
          <w:u w:val="single"/>
        </w:rPr>
      </w:pPr>
      <w:r>
        <w:rPr>
          <w:rFonts w:ascii="Arial" w:hAnsi="Arial" w:cs="Arial"/>
          <w:u w:val="single"/>
        </w:rPr>
        <w:t>No se omite mencionar que l</w:t>
      </w:r>
      <w:r w:rsidR="003460EF" w:rsidRPr="003460EF">
        <w:rPr>
          <w:rFonts w:ascii="Arial" w:hAnsi="Arial" w:cs="Arial"/>
          <w:u w:val="single"/>
        </w:rPr>
        <w:t xml:space="preserve">a información </w:t>
      </w:r>
      <w:r>
        <w:rPr>
          <w:rFonts w:ascii="Arial" w:hAnsi="Arial" w:cs="Arial"/>
          <w:u w:val="single"/>
        </w:rPr>
        <w:t xml:space="preserve">también </w:t>
      </w:r>
      <w:r w:rsidR="003460EF" w:rsidRPr="003460EF">
        <w:rPr>
          <w:rFonts w:ascii="Arial" w:hAnsi="Arial" w:cs="Arial"/>
          <w:u w:val="single"/>
        </w:rPr>
        <w:t xml:space="preserve">se </w:t>
      </w:r>
      <w:r w:rsidRPr="003460EF">
        <w:rPr>
          <w:rFonts w:ascii="Arial" w:hAnsi="Arial" w:cs="Arial"/>
          <w:u w:val="single"/>
        </w:rPr>
        <w:t>difunde</w:t>
      </w:r>
      <w:r>
        <w:rPr>
          <w:rFonts w:ascii="Arial" w:hAnsi="Arial" w:cs="Arial"/>
          <w:u w:val="single"/>
        </w:rPr>
        <w:t xml:space="preserve"> de manera permanente,</w:t>
      </w:r>
      <w:r w:rsidR="003460EF" w:rsidRPr="003460EF">
        <w:rPr>
          <w:rFonts w:ascii="Arial" w:hAnsi="Arial" w:cs="Arial"/>
          <w:u w:val="single"/>
        </w:rPr>
        <w:t xml:space="preserve"> entre las mujeres del Municipio de la Paz mediante dípticos, cadenas Humanas, conferencias y talleres, contando actualmente con una Unidad Administrativa adscrita al H. Ayuntamiento del Municipio</w:t>
      </w:r>
      <w:r w:rsidR="003460EF" w:rsidRPr="003460EF">
        <w:rPr>
          <w:rFonts w:ascii="Arial" w:eastAsia="Arial" w:hAnsi="Arial" w:cs="Arial"/>
          <w:u w:val="single"/>
        </w:rPr>
        <w:t xml:space="preserve"> </w:t>
      </w:r>
      <w:r w:rsidR="003460EF" w:rsidRPr="003460EF">
        <w:rPr>
          <w:rFonts w:ascii="Arial" w:hAnsi="Arial" w:cs="Arial"/>
          <w:u w:val="single"/>
        </w:rPr>
        <w:t>denominada “Defensoría de Equidad de Género y atención a mujeres víctimas de Violencia”, de igual forma en las Instalaciones del Municipio de la Paz se han realizado Co</w:t>
      </w:r>
      <w:r w:rsidR="0086110C">
        <w:rPr>
          <w:rFonts w:ascii="Arial" w:hAnsi="Arial" w:cs="Arial"/>
          <w:u w:val="single"/>
        </w:rPr>
        <w:t>nv</w:t>
      </w:r>
      <w:r w:rsidR="003460EF" w:rsidRPr="003460EF">
        <w:rPr>
          <w:rFonts w:ascii="Arial" w:hAnsi="Arial" w:cs="Arial"/>
          <w:u w:val="single"/>
        </w:rPr>
        <w:t>er</w:t>
      </w:r>
      <w:r w:rsidR="0086110C">
        <w:rPr>
          <w:rFonts w:ascii="Arial" w:hAnsi="Arial" w:cs="Arial"/>
          <w:u w:val="single"/>
        </w:rPr>
        <w:t>s</w:t>
      </w:r>
      <w:r w:rsidR="003460EF" w:rsidRPr="003460EF">
        <w:rPr>
          <w:rFonts w:ascii="Arial" w:hAnsi="Arial" w:cs="Arial"/>
          <w:u w:val="single"/>
        </w:rPr>
        <w:t xml:space="preserve">atorios con el objetivo de poner fin a la Violencia contra las mujeres, en donde se </w:t>
      </w:r>
      <w:r w:rsidR="003460EF" w:rsidRPr="003460EF">
        <w:rPr>
          <w:rFonts w:ascii="Arial" w:hAnsi="Arial" w:cs="Arial"/>
          <w:u w:val="single"/>
        </w:rPr>
        <w:lastRenderedPageBreak/>
        <w:t>ha contado con la participación de mujeres</w:t>
      </w:r>
      <w:r>
        <w:rPr>
          <w:rFonts w:ascii="Arial" w:hAnsi="Arial" w:cs="Arial"/>
          <w:u w:val="single"/>
        </w:rPr>
        <w:t>,</w:t>
      </w:r>
      <w:r w:rsidR="003460EF" w:rsidRPr="003460EF">
        <w:rPr>
          <w:rFonts w:ascii="Arial" w:hAnsi="Arial" w:cs="Arial"/>
          <w:u w:val="single"/>
        </w:rPr>
        <w:t xml:space="preserve"> niñas</w:t>
      </w:r>
      <w:r>
        <w:rPr>
          <w:rFonts w:ascii="Arial" w:hAnsi="Arial" w:cs="Arial"/>
          <w:u w:val="single"/>
        </w:rPr>
        <w:t xml:space="preserve"> y adolescentes</w:t>
      </w:r>
      <w:r w:rsidR="003460EF" w:rsidRPr="003460EF">
        <w:rPr>
          <w:rFonts w:ascii="Arial" w:hAnsi="Arial" w:cs="Arial"/>
          <w:u w:val="single"/>
        </w:rPr>
        <w:t xml:space="preserve"> que habitan dentro del Municipio. No pasa desapercibido que en el Municipio de la Paz contamos actualmente con “Ciudad Mujeres”, en donde de igual forma se brinda atención a las mujeres víctimas de violencia</w:t>
      </w:r>
      <w:r w:rsidR="003460EF" w:rsidRPr="006E320C">
        <w:rPr>
          <w:rFonts w:ascii="Arial" w:hAnsi="Arial" w:cs="Arial"/>
        </w:rPr>
        <w:t>.</w:t>
      </w:r>
    </w:p>
    <w:p w:rsidR="007E0D5F" w:rsidRDefault="00CF1963">
      <w:pPr>
        <w:jc w:val="both"/>
        <w:rPr>
          <w:rFonts w:ascii="Arial" w:eastAsia="Arial" w:hAnsi="Arial" w:cs="Arial"/>
        </w:rPr>
      </w:pPr>
      <w:r>
        <w:rPr>
          <w:rFonts w:ascii="Arial" w:eastAsia="Arial" w:hAnsi="Arial" w:cs="Arial"/>
        </w:rPr>
        <w:t xml:space="preserve">Describa brevemente el motivo por el que surgió la práctica: </w:t>
      </w:r>
    </w:p>
    <w:p w:rsidR="003460EF" w:rsidRPr="00D86C13" w:rsidRDefault="00D86C13">
      <w:pPr>
        <w:jc w:val="both"/>
        <w:rPr>
          <w:rFonts w:ascii="Arial" w:eastAsia="Arial" w:hAnsi="Arial" w:cs="Arial"/>
          <w:u w:val="single"/>
        </w:rPr>
      </w:pPr>
      <w:r>
        <w:rPr>
          <w:rFonts w:ascii="Arial" w:eastAsia="Arial" w:hAnsi="Arial" w:cs="Arial"/>
          <w:u w:val="single"/>
        </w:rPr>
        <w:t xml:space="preserve">Surge como consecuencia del índice y registro de mujeres y adolescentes que han sido violentadas dentro del Municipio de la Paz, teniendo así </w:t>
      </w:r>
      <w:r w:rsidR="007E0D5F" w:rsidRPr="003460EF">
        <w:rPr>
          <w:rFonts w:ascii="Arial" w:eastAsia="Arial" w:hAnsi="Arial" w:cs="Arial"/>
          <w:u w:val="single"/>
        </w:rPr>
        <w:t xml:space="preserve">la necesidad de brindar atención personalizada a mujeres, niñas y adolescentes que radican dentro del Municipio de la Paz y que han sido víctimas de violencia, </w:t>
      </w:r>
      <w:r w:rsidR="007E0D5F" w:rsidRPr="003460EF">
        <w:rPr>
          <w:rFonts w:ascii="Arial" w:hAnsi="Arial" w:cs="Arial"/>
          <w:u w:val="single"/>
        </w:rPr>
        <w:t>se determina que es de suma importancia brindar asesorías jurídicas y atención psicológica en favor de las víctimas</w:t>
      </w:r>
      <w:r w:rsidR="00174FBE" w:rsidRPr="003460EF">
        <w:rPr>
          <w:rFonts w:ascii="Arial" w:hAnsi="Arial" w:cs="Arial"/>
          <w:u w:val="single"/>
        </w:rPr>
        <w:t xml:space="preserve"> </w:t>
      </w:r>
      <w:r w:rsidR="007E0D5F" w:rsidRPr="003460EF">
        <w:rPr>
          <w:rFonts w:ascii="Arial" w:hAnsi="Arial" w:cs="Arial"/>
          <w:u w:val="single"/>
        </w:rPr>
        <w:t>y afectados</w:t>
      </w:r>
      <w:r w:rsidR="003460EF">
        <w:rPr>
          <w:rFonts w:ascii="Arial" w:hAnsi="Arial" w:cs="Arial"/>
          <w:u w:val="single"/>
        </w:rPr>
        <w:t>.</w:t>
      </w:r>
    </w:p>
    <w:p w:rsidR="003460EF" w:rsidRPr="003460EF" w:rsidRDefault="003460EF">
      <w:pPr>
        <w:jc w:val="both"/>
        <w:rPr>
          <w:rFonts w:ascii="Arial" w:hAnsi="Arial" w:cs="Arial"/>
          <w:u w:val="single"/>
        </w:rPr>
      </w:pPr>
      <w:r>
        <w:rPr>
          <w:rFonts w:ascii="Arial" w:hAnsi="Arial" w:cs="Arial"/>
          <w:u w:val="single"/>
        </w:rPr>
        <w:t xml:space="preserve">Siendo uno de los objetivos del municipio de la paz, cuidar la integridad física y emocional principalmente de las mujeres que se encuentran propensas a ser </w:t>
      </w:r>
      <w:r w:rsidR="004C47F5">
        <w:rPr>
          <w:rFonts w:ascii="Arial" w:hAnsi="Arial" w:cs="Arial"/>
          <w:u w:val="single"/>
        </w:rPr>
        <w:t>víctimas</w:t>
      </w:r>
      <w:r>
        <w:rPr>
          <w:rFonts w:ascii="Arial" w:hAnsi="Arial" w:cs="Arial"/>
          <w:u w:val="single"/>
        </w:rPr>
        <w:t xml:space="preserve"> de </w:t>
      </w:r>
      <w:r w:rsidR="004C47F5">
        <w:rPr>
          <w:rFonts w:ascii="Arial" w:hAnsi="Arial" w:cs="Arial"/>
          <w:u w:val="single"/>
        </w:rPr>
        <w:t>algún</w:t>
      </w:r>
      <w:r>
        <w:rPr>
          <w:rFonts w:ascii="Arial" w:hAnsi="Arial" w:cs="Arial"/>
          <w:u w:val="single"/>
        </w:rPr>
        <w:t xml:space="preserve"> tipo o clase de violencia. </w:t>
      </w:r>
    </w:p>
    <w:p w:rsidR="00DC538B" w:rsidRDefault="00CF1963">
      <w:pPr>
        <w:jc w:val="both"/>
        <w:rPr>
          <w:rFonts w:ascii="Arial" w:eastAsia="Arial" w:hAnsi="Arial" w:cs="Arial"/>
        </w:rPr>
      </w:pPr>
      <w:r>
        <w:rPr>
          <w:rFonts w:ascii="Arial" w:eastAsia="Arial" w:hAnsi="Arial" w:cs="Arial"/>
        </w:rPr>
        <w:t xml:space="preserve">Enuncie de forma breve los beneficios generados a partir de la implementación de la práctica: </w:t>
      </w:r>
    </w:p>
    <w:p w:rsidR="00DC538B" w:rsidRPr="003460EF" w:rsidRDefault="003460EF">
      <w:pPr>
        <w:jc w:val="both"/>
        <w:rPr>
          <w:rFonts w:ascii="Arial" w:eastAsia="Arial" w:hAnsi="Arial" w:cs="Arial"/>
          <w:u w:val="single"/>
        </w:rPr>
      </w:pPr>
      <w:r w:rsidRPr="003460EF">
        <w:rPr>
          <w:rFonts w:ascii="Arial" w:hAnsi="Arial" w:cs="Arial"/>
          <w:u w:val="single"/>
        </w:rPr>
        <w:t xml:space="preserve">El </w:t>
      </w:r>
      <w:r>
        <w:rPr>
          <w:rFonts w:ascii="Arial" w:hAnsi="Arial" w:cs="Arial"/>
          <w:u w:val="single"/>
        </w:rPr>
        <w:t>principal beneficio</w:t>
      </w:r>
      <w:r w:rsidRPr="003460EF">
        <w:rPr>
          <w:rFonts w:ascii="Arial" w:hAnsi="Arial" w:cs="Arial"/>
          <w:u w:val="single"/>
        </w:rPr>
        <w:t xml:space="preserve"> que se observó con las acciones implementadas dentro del municipio de la Paz </w:t>
      </w:r>
      <w:r w:rsidR="00420AC8">
        <w:rPr>
          <w:rFonts w:ascii="Arial" w:hAnsi="Arial" w:cs="Arial"/>
          <w:u w:val="single"/>
        </w:rPr>
        <w:t>fue que se ha</w:t>
      </w:r>
      <w:r w:rsidRPr="003460EF">
        <w:rPr>
          <w:rFonts w:ascii="Arial" w:hAnsi="Arial" w:cs="Arial"/>
          <w:u w:val="single"/>
        </w:rPr>
        <w:t xml:space="preserve"> erradica</w:t>
      </w:r>
      <w:r w:rsidR="00420AC8">
        <w:rPr>
          <w:rFonts w:ascii="Arial" w:hAnsi="Arial" w:cs="Arial"/>
          <w:u w:val="single"/>
        </w:rPr>
        <w:t>do de manera visible y considerable</w:t>
      </w:r>
      <w:r w:rsidRPr="003460EF">
        <w:rPr>
          <w:rFonts w:ascii="Arial" w:hAnsi="Arial" w:cs="Arial"/>
          <w:u w:val="single"/>
        </w:rPr>
        <w:t xml:space="preserve"> la violencia de género, la violencia física, la violencia en el hogar, la violencia sexual y la violencia psicológica, </w:t>
      </w:r>
      <w:r w:rsidR="00420AC8">
        <w:rPr>
          <w:rFonts w:ascii="Arial" w:hAnsi="Arial" w:cs="Arial"/>
          <w:u w:val="single"/>
        </w:rPr>
        <w:t xml:space="preserve">ya </w:t>
      </w:r>
      <w:r w:rsidRPr="003460EF">
        <w:rPr>
          <w:rFonts w:ascii="Arial" w:hAnsi="Arial" w:cs="Arial"/>
          <w:u w:val="single"/>
        </w:rPr>
        <w:t>que las mujeres que tomaron y asistieron a las asesorías jurídicas y psicológicas mostraron mayor seguridad, autoestima, independencia y amor propio. Las mujeres obtuvieron un mejor entorno social y familiar</w:t>
      </w:r>
      <w:r w:rsidR="00420AC8">
        <w:rPr>
          <w:rFonts w:ascii="Arial" w:hAnsi="Arial" w:cs="Arial"/>
          <w:u w:val="single"/>
        </w:rPr>
        <w:t>, lo anterior transmitiéndolo a conocidas, familiares y amigos.</w:t>
      </w:r>
    </w:p>
    <w:p w:rsidR="00DC538B" w:rsidRDefault="00DC538B">
      <w:pPr>
        <w:rPr>
          <w:rFonts w:ascii="Arial" w:eastAsia="Arial" w:hAnsi="Arial" w:cs="Arial"/>
        </w:rPr>
      </w:pPr>
    </w:p>
    <w:tbl>
      <w:tblPr>
        <w:tblStyle w:val="affffff1"/>
        <w:tblW w:w="10475" w:type="dxa"/>
        <w:jc w:val="center"/>
        <w:tblInd w:w="0" w:type="dxa"/>
        <w:tblLayout w:type="fixed"/>
        <w:tblLook w:val="0400" w:firstRow="0" w:lastRow="0" w:firstColumn="0" w:lastColumn="0" w:noHBand="0" w:noVBand="1"/>
      </w:tblPr>
      <w:tblGrid>
        <w:gridCol w:w="2160"/>
        <w:gridCol w:w="2088"/>
        <w:gridCol w:w="2963"/>
        <w:gridCol w:w="3264"/>
      </w:tblGrid>
      <w:tr w:rsidR="00DC538B" w:rsidTr="00420AC8">
        <w:trPr>
          <w:trHeight w:val="472"/>
          <w:jc w:val="center"/>
        </w:trPr>
        <w:tc>
          <w:tcPr>
            <w:tcW w:w="10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center"/>
              <w:rPr>
                <w:rFonts w:ascii="Arial" w:eastAsia="Arial" w:hAnsi="Arial" w:cs="Arial"/>
                <w:b/>
              </w:rPr>
            </w:pPr>
            <w:r>
              <w:rPr>
                <w:rFonts w:ascii="Arial" w:eastAsia="Arial" w:hAnsi="Arial" w:cs="Arial"/>
                <w:b/>
              </w:rPr>
              <w:t xml:space="preserve">Indique el o los objetivos de la práctica: </w:t>
            </w:r>
          </w:p>
        </w:tc>
      </w:tr>
      <w:tr w:rsidR="00DC538B" w:rsidTr="00420AC8">
        <w:trPr>
          <w:trHeight w:val="1566"/>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708"/>
              <w:jc w:val="center"/>
              <w:rPr>
                <w:rFonts w:ascii="Arial" w:eastAsia="Arial" w:hAnsi="Arial" w:cs="Arial"/>
              </w:rPr>
            </w:pPr>
            <w:r>
              <w:rPr>
                <w:rFonts w:ascii="Arial" w:eastAsia="Arial" w:hAnsi="Arial" w:cs="Arial"/>
              </w:rPr>
              <w:t xml:space="preserve">Disminuir asimetrías de la información </w:t>
            </w:r>
          </w:p>
        </w:tc>
        <w:tc>
          <w:tcPr>
            <w:tcW w:w="20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708"/>
              <w:jc w:val="center"/>
              <w:rPr>
                <w:rFonts w:ascii="Arial" w:eastAsia="Arial" w:hAnsi="Arial" w:cs="Arial"/>
              </w:rPr>
            </w:pPr>
            <w:r>
              <w:rPr>
                <w:rFonts w:ascii="Arial" w:eastAsia="Arial" w:hAnsi="Arial" w:cs="Arial"/>
              </w:rPr>
              <w:t xml:space="preserve">Mejorar el acceso a trámites o servicios </w:t>
            </w:r>
          </w:p>
        </w:tc>
        <w:tc>
          <w:tcPr>
            <w:tcW w:w="2963"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center"/>
              <w:rPr>
                <w:rFonts w:ascii="Arial" w:eastAsia="Arial" w:hAnsi="Arial" w:cs="Arial"/>
              </w:rPr>
            </w:pPr>
            <w:r>
              <w:rPr>
                <w:rFonts w:ascii="Arial" w:eastAsia="Arial" w:hAnsi="Arial" w:cs="Arial"/>
              </w:rPr>
              <w:t>Optimizar la toma de decisiones de autoridades, ciudadanos o de la población en general</w:t>
            </w:r>
          </w:p>
        </w:tc>
        <w:tc>
          <w:tcPr>
            <w:tcW w:w="32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ind w:left="-566"/>
              <w:jc w:val="center"/>
              <w:rPr>
                <w:rFonts w:ascii="Arial" w:eastAsia="Arial" w:hAnsi="Arial" w:cs="Arial"/>
              </w:rPr>
            </w:pPr>
            <w:r>
              <w:rPr>
                <w:rFonts w:ascii="Arial" w:eastAsia="Arial" w:hAnsi="Arial" w:cs="Arial"/>
              </w:rPr>
              <w:t>Detonar la rendición de cuentas efectiva</w:t>
            </w:r>
          </w:p>
        </w:tc>
      </w:tr>
      <w:tr w:rsidR="00DC538B" w:rsidTr="00420AC8">
        <w:trPr>
          <w:trHeight w:val="221"/>
          <w:jc w:val="center"/>
        </w:trPr>
        <w:tc>
          <w:tcPr>
            <w:tcW w:w="2160"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r w:rsidR="00420AC8">
              <w:rPr>
                <w:rFonts w:ascii="Arial" w:eastAsia="Arial" w:hAnsi="Arial" w:cs="Arial"/>
              </w:rPr>
              <w:t>El principal objetivo en este rubro lo es que a través de procedimien</w:t>
            </w:r>
            <w:r w:rsidR="00420AC8">
              <w:rPr>
                <w:rFonts w:ascii="Arial" w:eastAsia="Arial" w:hAnsi="Arial" w:cs="Arial"/>
              </w:rPr>
              <w:lastRenderedPageBreak/>
              <w:t xml:space="preserve">tos sencillos las mujeres conozcan sus derechos humanos.  </w:t>
            </w:r>
          </w:p>
        </w:tc>
        <w:tc>
          <w:tcPr>
            <w:tcW w:w="2088"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lastRenderedPageBreak/>
              <w:t xml:space="preserve"> </w:t>
            </w:r>
            <w:r w:rsidR="00420AC8">
              <w:rPr>
                <w:rFonts w:ascii="Arial" w:eastAsia="Arial" w:hAnsi="Arial" w:cs="Arial"/>
              </w:rPr>
              <w:t xml:space="preserve">La mujer que asiste a terapias psicológicas se motiva para </w:t>
            </w:r>
            <w:r w:rsidR="00420AC8">
              <w:rPr>
                <w:rFonts w:ascii="Arial" w:eastAsia="Arial" w:hAnsi="Arial" w:cs="Arial"/>
              </w:rPr>
              <w:lastRenderedPageBreak/>
              <w:t xml:space="preserve">obtener un entorno laboral y familiar mas sano y libre de violencia. </w:t>
            </w:r>
          </w:p>
          <w:p w:rsidR="00DC538B" w:rsidRDefault="00DC538B">
            <w:pPr>
              <w:rPr>
                <w:rFonts w:ascii="Arial" w:eastAsia="Arial" w:hAnsi="Arial" w:cs="Arial"/>
              </w:rPr>
            </w:pPr>
          </w:p>
        </w:tc>
        <w:tc>
          <w:tcPr>
            <w:tcW w:w="2963"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lastRenderedPageBreak/>
              <w:t xml:space="preserve"> </w:t>
            </w:r>
            <w:r w:rsidR="00420AC8">
              <w:rPr>
                <w:rFonts w:ascii="Arial" w:eastAsia="Arial" w:hAnsi="Arial" w:cs="Arial"/>
              </w:rPr>
              <w:t xml:space="preserve">El H. Ayuntamiento del Municipio de la Paz en aras de cumplir con los objetivos estimados, coadyuva con </w:t>
            </w:r>
            <w:r w:rsidR="00420AC8">
              <w:rPr>
                <w:rFonts w:ascii="Arial" w:eastAsia="Arial" w:hAnsi="Arial" w:cs="Arial"/>
              </w:rPr>
              <w:lastRenderedPageBreak/>
              <w:t>instancias Estatales y Federales a fin de garantizar a las mujeres la protección de sus Derechos y así prevenir que sean victimas de violencia.</w:t>
            </w:r>
          </w:p>
        </w:tc>
        <w:tc>
          <w:tcPr>
            <w:tcW w:w="3264" w:type="dxa"/>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lastRenderedPageBreak/>
              <w:t xml:space="preserve"> </w:t>
            </w:r>
            <w:r w:rsidR="00420AC8">
              <w:rPr>
                <w:rFonts w:ascii="Arial" w:eastAsia="Arial" w:hAnsi="Arial" w:cs="Arial"/>
              </w:rPr>
              <w:t xml:space="preserve">La </w:t>
            </w:r>
            <w:r w:rsidR="0013669D">
              <w:rPr>
                <w:rFonts w:ascii="Arial" w:eastAsia="Arial" w:hAnsi="Arial" w:cs="Arial"/>
              </w:rPr>
              <w:t>Información</w:t>
            </w:r>
            <w:r w:rsidR="00420AC8">
              <w:rPr>
                <w:rFonts w:ascii="Arial" w:eastAsia="Arial" w:hAnsi="Arial" w:cs="Arial"/>
              </w:rPr>
              <w:t xml:space="preserve"> que se transmite por parte del ayuntamiento de la paz es de gran utilidad, no solo para las victimas de violencia si no para </w:t>
            </w:r>
            <w:r w:rsidR="00420AC8">
              <w:rPr>
                <w:rFonts w:ascii="Arial" w:eastAsia="Arial" w:hAnsi="Arial" w:cs="Arial"/>
              </w:rPr>
              <w:lastRenderedPageBreak/>
              <w:t>las mujeres en general, ya que motiva que las mujeres tendientes a un entorno violento se acerquen a las instancias municipales y sean canalizadas para que las mismas reciban atención personalizada.</w:t>
            </w:r>
          </w:p>
        </w:tc>
      </w:tr>
      <w:tr w:rsidR="00DC538B" w:rsidTr="00420AC8">
        <w:trPr>
          <w:trHeight w:val="214"/>
          <w:jc w:val="center"/>
        </w:trPr>
        <w:tc>
          <w:tcPr>
            <w:tcW w:w="10475" w:type="dxa"/>
            <w:gridSpan w:val="4"/>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rPr>
                <w:rFonts w:ascii="Arial" w:eastAsia="Arial" w:hAnsi="Arial" w:cs="Arial"/>
              </w:rPr>
            </w:pPr>
            <w:r>
              <w:rPr>
                <w:rFonts w:ascii="Arial" w:eastAsia="Arial" w:hAnsi="Arial" w:cs="Arial"/>
              </w:rPr>
              <w:lastRenderedPageBreak/>
              <w:t xml:space="preserve">Explique de qué manera la información publicada permite el cumplimiento del o los objetivos de la práctica:  </w:t>
            </w:r>
          </w:p>
        </w:tc>
      </w:tr>
      <w:tr w:rsidR="00420AC8" w:rsidTr="00420AC8">
        <w:trPr>
          <w:trHeight w:val="218"/>
          <w:jc w:val="center"/>
        </w:trPr>
        <w:tc>
          <w:tcPr>
            <w:tcW w:w="10475" w:type="dxa"/>
            <w:gridSpan w:val="4"/>
            <w:tcBorders>
              <w:top w:val="single" w:sz="4" w:space="0" w:color="000000"/>
              <w:left w:val="single" w:sz="4" w:space="0" w:color="000000"/>
              <w:bottom w:val="single" w:sz="4" w:space="0" w:color="000000"/>
              <w:right w:val="single" w:sz="4" w:space="0" w:color="000000"/>
            </w:tcBorders>
          </w:tcPr>
          <w:p w:rsidR="00E32825" w:rsidRDefault="00E32825" w:rsidP="00420AC8">
            <w:pPr>
              <w:jc w:val="both"/>
              <w:rPr>
                <w:rFonts w:ascii="Arial" w:hAnsi="Arial" w:cs="Arial"/>
              </w:rPr>
            </w:pPr>
            <w:r>
              <w:rPr>
                <w:rFonts w:ascii="Arial" w:hAnsi="Arial" w:cs="Arial"/>
              </w:rPr>
              <w:t xml:space="preserve">El H. Ayuntamiento del Municipio de la Paz, actualmente cuenta con la </w:t>
            </w:r>
            <w:r w:rsidRPr="000F13F5">
              <w:rPr>
                <w:rFonts w:ascii="Arial" w:hAnsi="Arial" w:cs="Arial"/>
                <w:u w:val="single"/>
              </w:rPr>
              <w:t>“Defensoría de Equidad de Género y atención a mujeres víctimas de Violencia”, así como la “Unidad de Atención a la Mujer”,</w:t>
            </w:r>
            <w:r w:rsidRPr="000F13F5">
              <w:rPr>
                <w:rFonts w:ascii="Arial" w:hAnsi="Arial" w:cs="Arial"/>
              </w:rPr>
              <w:t xml:space="preserve"> áreas encargadas de brindar atención de manera inmediata, personal y </w:t>
            </w:r>
            <w:r w:rsidR="000F13F5" w:rsidRPr="000F13F5">
              <w:rPr>
                <w:rFonts w:ascii="Arial" w:hAnsi="Arial" w:cs="Arial"/>
              </w:rPr>
              <w:t xml:space="preserve">especializada a las mujeres, niñas y adolescentes victimas de violencia. </w:t>
            </w:r>
          </w:p>
          <w:p w:rsidR="0013669D" w:rsidRDefault="0013669D" w:rsidP="00420AC8">
            <w:pPr>
              <w:jc w:val="both"/>
              <w:rPr>
                <w:rFonts w:ascii="Arial" w:hAnsi="Arial" w:cs="Arial"/>
              </w:rPr>
            </w:pPr>
            <w:r>
              <w:rPr>
                <w:rFonts w:ascii="Arial" w:hAnsi="Arial" w:cs="Arial"/>
              </w:rPr>
              <w:t xml:space="preserve">En la página de Internet oficial del Municipio de la Paz se encuentra publicado el apartado de “TRANSPARENCIA PROACTIVA” en el cual se </w:t>
            </w:r>
            <w:r w:rsidR="00E32825">
              <w:rPr>
                <w:rFonts w:ascii="Arial" w:hAnsi="Arial" w:cs="Arial"/>
              </w:rPr>
              <w:t>puede visualizar</w:t>
            </w:r>
            <w:r>
              <w:rPr>
                <w:rFonts w:ascii="Arial" w:hAnsi="Arial" w:cs="Arial"/>
              </w:rPr>
              <w:t xml:space="preserve"> toda la información que se ha distribuido de manera física entre las mujeres de</w:t>
            </w:r>
            <w:r w:rsidR="00E32825">
              <w:rPr>
                <w:rFonts w:ascii="Arial" w:hAnsi="Arial" w:cs="Arial"/>
              </w:rPr>
              <w:t>l Municipio, de esta manera se mantiene informada de manera permanente a la sociedad respecto de los servicios y la ayuda que la Administración ofrece a las mujeres víctimas de violencia.</w:t>
            </w:r>
          </w:p>
          <w:p w:rsidR="0013669D" w:rsidRDefault="00000000" w:rsidP="00420AC8">
            <w:pPr>
              <w:jc w:val="both"/>
              <w:rPr>
                <w:rFonts w:ascii="Arial" w:hAnsi="Arial" w:cs="Arial"/>
              </w:rPr>
            </w:pPr>
            <w:hyperlink r:id="rId10" w:history="1">
              <w:r w:rsidR="00E32825" w:rsidRPr="00485FA5">
                <w:rPr>
                  <w:rStyle w:val="Hipervnculo"/>
                  <w:rFonts w:ascii="Arial" w:hAnsi="Arial" w:cs="Arial"/>
                </w:rPr>
                <w:t>https://www.losreyeslapaz.gob.mx/proactiva.html</w:t>
              </w:r>
            </w:hyperlink>
          </w:p>
          <w:p w:rsidR="00E32825" w:rsidRDefault="00420AC8" w:rsidP="00420AC8">
            <w:pPr>
              <w:jc w:val="both"/>
              <w:rPr>
                <w:rFonts w:ascii="Arial" w:hAnsi="Arial" w:cs="Arial"/>
              </w:rPr>
            </w:pPr>
            <w:r w:rsidRPr="006E320C">
              <w:rPr>
                <w:rFonts w:ascii="Arial" w:hAnsi="Arial" w:cs="Arial"/>
              </w:rPr>
              <w:t>De</w:t>
            </w:r>
            <w:r w:rsidR="00E32825">
              <w:rPr>
                <w:rFonts w:ascii="Arial" w:hAnsi="Arial" w:cs="Arial"/>
              </w:rPr>
              <w:t xml:space="preserve"> igual manera</w:t>
            </w:r>
            <w:r w:rsidRPr="006E320C">
              <w:rPr>
                <w:rFonts w:ascii="Arial" w:hAnsi="Arial" w:cs="Arial"/>
              </w:rPr>
              <w:t xml:space="preserve"> el Municipio de la Paz </w:t>
            </w:r>
            <w:r w:rsidR="00E32825">
              <w:rPr>
                <w:rFonts w:ascii="Arial" w:hAnsi="Arial" w:cs="Arial"/>
              </w:rPr>
              <w:t>cuenta</w:t>
            </w:r>
            <w:r w:rsidRPr="006E320C">
              <w:rPr>
                <w:rFonts w:ascii="Arial" w:hAnsi="Arial" w:cs="Arial"/>
              </w:rPr>
              <w:t xml:space="preserve"> </w:t>
            </w:r>
            <w:r w:rsidR="00E32825">
              <w:rPr>
                <w:rFonts w:ascii="Arial" w:hAnsi="Arial" w:cs="Arial"/>
              </w:rPr>
              <w:t xml:space="preserve">con </w:t>
            </w:r>
            <w:r w:rsidRPr="006E320C">
              <w:rPr>
                <w:rFonts w:ascii="Arial" w:hAnsi="Arial" w:cs="Arial"/>
              </w:rPr>
              <w:t xml:space="preserve">una página electrónica de Facebook en la cual se pueden apreciar las acciones y los procedimientos que se realizan con el objetivo de erradicar dentro del Municipio de la Paz, toda clase de Violencia contra     Mujeres y niñas. La información se puede consultar en el siguiente Hipervínculo: </w:t>
            </w:r>
            <w:hyperlink r:id="rId11" w:tgtFrame="_blank" w:history="1">
              <w:r w:rsidRPr="006E320C">
                <w:rPr>
                  <w:rStyle w:val="Hipervnculo"/>
                  <w:rFonts w:ascii="Arial" w:hAnsi="Arial" w:cs="Arial"/>
                </w:rPr>
                <w:t xml:space="preserve">https://www.facebook.com/profile.php?id=100082862030999 </w:t>
              </w:r>
            </w:hyperlink>
            <w:r w:rsidRPr="006E320C">
              <w:rPr>
                <w:rFonts w:ascii="Arial" w:hAnsi="Arial" w:cs="Arial"/>
              </w:rPr>
              <w:t xml:space="preserve"> </w:t>
            </w:r>
          </w:p>
          <w:p w:rsidR="00420AC8" w:rsidRPr="006E320C" w:rsidRDefault="00420AC8" w:rsidP="00420AC8">
            <w:pPr>
              <w:jc w:val="both"/>
              <w:rPr>
                <w:rFonts w:ascii="Arial" w:hAnsi="Arial" w:cs="Arial"/>
              </w:rPr>
            </w:pPr>
            <w:r w:rsidRPr="006E320C">
              <w:rPr>
                <w:rFonts w:ascii="Arial" w:hAnsi="Arial" w:cs="Arial"/>
              </w:rPr>
              <w:t xml:space="preserve"> </w:t>
            </w:r>
          </w:p>
        </w:tc>
      </w:tr>
      <w:tr w:rsidR="00420AC8" w:rsidTr="00420AC8">
        <w:trPr>
          <w:trHeight w:val="214"/>
          <w:jc w:val="center"/>
        </w:trPr>
        <w:tc>
          <w:tcPr>
            <w:tcW w:w="10475" w:type="dxa"/>
            <w:gridSpan w:val="4"/>
            <w:tcBorders>
              <w:top w:val="single" w:sz="4" w:space="0" w:color="000000"/>
              <w:left w:val="single" w:sz="4" w:space="0" w:color="000000"/>
              <w:bottom w:val="single" w:sz="4" w:space="0" w:color="000000"/>
              <w:right w:val="single" w:sz="4" w:space="0" w:color="000000"/>
            </w:tcBorders>
            <w:shd w:val="clear" w:color="auto" w:fill="F2F2F2"/>
          </w:tcPr>
          <w:p w:rsidR="00420AC8" w:rsidRDefault="00420AC8" w:rsidP="00420AC8">
            <w:pPr>
              <w:ind w:left="-566"/>
              <w:rPr>
                <w:rFonts w:ascii="Arial" w:eastAsia="Arial" w:hAnsi="Arial" w:cs="Arial"/>
              </w:rPr>
            </w:pPr>
            <w:r>
              <w:rPr>
                <w:rFonts w:ascii="Arial" w:eastAsia="Arial" w:hAnsi="Arial" w:cs="Arial"/>
              </w:rPr>
              <w:t>Observaciones: (anote aquí cualquier información adicional que permita conocer el detalle del o los objetivos y su cumplimiento)</w:t>
            </w:r>
          </w:p>
        </w:tc>
      </w:tr>
      <w:tr w:rsidR="00A47E51" w:rsidTr="00420AC8">
        <w:trPr>
          <w:trHeight w:val="220"/>
          <w:jc w:val="center"/>
        </w:trPr>
        <w:tc>
          <w:tcPr>
            <w:tcW w:w="10475" w:type="dxa"/>
            <w:gridSpan w:val="4"/>
            <w:tcBorders>
              <w:top w:val="single" w:sz="4" w:space="0" w:color="000000"/>
              <w:left w:val="single" w:sz="4" w:space="0" w:color="000000"/>
              <w:bottom w:val="single" w:sz="4" w:space="0" w:color="000000"/>
              <w:right w:val="single" w:sz="4" w:space="0" w:color="000000"/>
            </w:tcBorders>
          </w:tcPr>
          <w:p w:rsidR="00A47E51" w:rsidRPr="006E320C" w:rsidRDefault="00A47E51" w:rsidP="00A47E51">
            <w:pPr>
              <w:jc w:val="both"/>
              <w:rPr>
                <w:rFonts w:ascii="Arial" w:hAnsi="Arial" w:cs="Arial"/>
              </w:rPr>
            </w:pPr>
            <w:r w:rsidRPr="006E320C">
              <w:rPr>
                <w:rFonts w:ascii="Arial" w:hAnsi="Arial" w:cs="Arial"/>
              </w:rPr>
              <w:t>La información se difundió entre las mujeres del Municipio de la Paz mediante dípticos, cadenas Humanas, conferencias y talleres, contando actualmente con una Unidad Administrativa adscrita al H. Ayuntamiento del Municipio denominada “Defensoría de Equidad de Género y atención a mujeres víctimas de Violencia”, de igual forma en las Instalaciones del Municipio de la Paz se han realizado Con</w:t>
            </w:r>
            <w:r w:rsidR="00443FEC">
              <w:rPr>
                <w:rFonts w:ascii="Arial" w:hAnsi="Arial" w:cs="Arial"/>
              </w:rPr>
              <w:t>v</w:t>
            </w:r>
            <w:r w:rsidRPr="006E320C">
              <w:rPr>
                <w:rFonts w:ascii="Arial" w:hAnsi="Arial" w:cs="Arial"/>
              </w:rPr>
              <w:t>er</w:t>
            </w:r>
            <w:r w:rsidR="00443FEC">
              <w:rPr>
                <w:rFonts w:ascii="Arial" w:hAnsi="Arial" w:cs="Arial"/>
              </w:rPr>
              <w:t>s</w:t>
            </w:r>
            <w:r w:rsidRPr="006E320C">
              <w:rPr>
                <w:rFonts w:ascii="Arial" w:hAnsi="Arial" w:cs="Arial"/>
              </w:rPr>
              <w:t xml:space="preserve">atorios con el objetivo de poner fin a la Violencia contra las mujeres, en donde </w:t>
            </w:r>
            <w:r w:rsidRPr="006E320C">
              <w:rPr>
                <w:rFonts w:ascii="Arial" w:hAnsi="Arial" w:cs="Arial"/>
              </w:rPr>
              <w:lastRenderedPageBreak/>
              <w:t>se ha contado con la participación de mujeres y niñas que habitan dentro del Municipio. No pasa desapercibido que en el Municipio de la Paz contamos actualmente con “Ciudad Mujeres”, en donde de igual forma se brinda atención a las mujeres víctimas de violencia.</w:t>
            </w:r>
          </w:p>
        </w:tc>
      </w:tr>
    </w:tbl>
    <w:p w:rsidR="00DC538B" w:rsidRDefault="00CF1963">
      <w:pPr>
        <w:rPr>
          <w:rFonts w:ascii="Arial" w:eastAsia="Arial" w:hAnsi="Arial" w:cs="Arial"/>
        </w:rPr>
      </w:pPr>
      <w:r>
        <w:rPr>
          <w:rFonts w:ascii="Arial" w:eastAsia="Arial" w:hAnsi="Arial" w:cs="Arial"/>
        </w:rPr>
        <w:lastRenderedPageBreak/>
        <w:t xml:space="preserve"> </w:t>
      </w:r>
    </w:p>
    <w:tbl>
      <w:tblPr>
        <w:tblStyle w:val="affffff2"/>
        <w:tblW w:w="9945" w:type="dxa"/>
        <w:jc w:val="center"/>
        <w:tblInd w:w="0" w:type="dxa"/>
        <w:tblLayout w:type="fixed"/>
        <w:tblLook w:val="0400" w:firstRow="0" w:lastRow="0" w:firstColumn="0" w:lastColumn="0" w:noHBand="0" w:noVBand="1"/>
      </w:tblPr>
      <w:tblGrid>
        <w:gridCol w:w="4770"/>
        <w:gridCol w:w="1179"/>
        <w:gridCol w:w="1191"/>
        <w:gridCol w:w="1275"/>
        <w:gridCol w:w="1530"/>
      </w:tblGrid>
      <w:tr w:rsidR="00DC538B">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 xml:space="preserve">¿La información que contiene la práctica se dirige a un sector específico de la sociedad —por ejemplo: </w:t>
            </w:r>
            <w:r w:rsidR="000F13F5">
              <w:rPr>
                <w:rFonts w:ascii="Arial" w:eastAsia="Arial" w:hAnsi="Arial" w:cs="Arial"/>
              </w:rPr>
              <w:t>mujeres, estudiantes, migrantes, ¿entre otros?</w:t>
            </w:r>
          </w:p>
        </w:tc>
        <w:tc>
          <w:tcPr>
            <w:tcW w:w="117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Sí </w:t>
            </w:r>
          </w:p>
        </w:tc>
        <w:tc>
          <w:tcPr>
            <w:tcW w:w="1191" w:type="dxa"/>
            <w:tcBorders>
              <w:top w:val="single" w:sz="4" w:space="0" w:color="000000"/>
              <w:left w:val="single" w:sz="4" w:space="0" w:color="000000"/>
              <w:bottom w:val="single" w:sz="4" w:space="0" w:color="000000"/>
              <w:right w:val="single" w:sz="4" w:space="0" w:color="000000"/>
            </w:tcBorders>
            <w:vAlign w:val="center"/>
          </w:tcPr>
          <w:p w:rsidR="00DC538B" w:rsidRPr="00A47E51" w:rsidRDefault="00A47E51">
            <w:pPr>
              <w:jc w:val="both"/>
              <w:rPr>
                <w:rFonts w:ascii="Arial" w:eastAsia="Arial" w:hAnsi="Arial" w:cs="Arial"/>
                <w:i/>
                <w:iCs/>
              </w:rPr>
            </w:pPr>
            <w:r>
              <w:rPr>
                <w:rFonts w:ascii="Arial" w:eastAsia="Arial" w:hAnsi="Arial" w:cs="Arial"/>
                <w:i/>
                <w:iCs/>
              </w:rPr>
              <w:t>X</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No </w:t>
            </w:r>
          </w:p>
        </w:tc>
        <w:tc>
          <w:tcPr>
            <w:tcW w:w="1530" w:type="dxa"/>
            <w:tcBorders>
              <w:top w:val="single" w:sz="4" w:space="0" w:color="000000"/>
              <w:left w:val="single" w:sz="4" w:space="0" w:color="000000"/>
              <w:bottom w:val="single" w:sz="4" w:space="0" w:color="000000"/>
              <w:right w:val="single" w:sz="4" w:space="0" w:color="000000"/>
            </w:tcBorders>
            <w:vAlign w:val="center"/>
          </w:tcPr>
          <w:p w:rsidR="00DC538B" w:rsidRDefault="00CF1963">
            <w:pPr>
              <w:jc w:val="both"/>
              <w:rPr>
                <w:rFonts w:ascii="Arial" w:eastAsia="Arial" w:hAnsi="Arial" w:cs="Arial"/>
              </w:rPr>
            </w:pPr>
            <w:r>
              <w:rPr>
                <w:rFonts w:ascii="Arial" w:eastAsia="Arial" w:hAnsi="Arial" w:cs="Arial"/>
              </w:rPr>
              <w:t xml:space="preserve"> </w:t>
            </w:r>
          </w:p>
        </w:tc>
      </w:tr>
      <w:tr w:rsidR="00DC538B">
        <w:trPr>
          <w:trHeight w:val="320"/>
          <w:jc w:val="center"/>
        </w:trPr>
        <w:tc>
          <w:tcPr>
            <w:tcW w:w="9945"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ind w:left="-566"/>
              <w:rPr>
                <w:rFonts w:ascii="Arial" w:eastAsia="Arial" w:hAnsi="Arial" w:cs="Arial"/>
              </w:rPr>
            </w:pPr>
            <w:r>
              <w:rPr>
                <w:rFonts w:ascii="Arial" w:eastAsia="Arial" w:hAnsi="Arial" w:cs="Arial"/>
              </w:rPr>
              <w:t xml:space="preserve">En caso de que la respuesta sea afirmativa, indique a cuál sector se enfoca: </w:t>
            </w:r>
          </w:p>
        </w:tc>
      </w:tr>
      <w:tr w:rsidR="00DC538B">
        <w:trPr>
          <w:trHeight w:val="310"/>
          <w:jc w:val="center"/>
        </w:trPr>
        <w:tc>
          <w:tcPr>
            <w:tcW w:w="5949" w:type="dxa"/>
            <w:gridSpan w:val="2"/>
            <w:tcBorders>
              <w:top w:val="single" w:sz="4" w:space="0" w:color="000000"/>
              <w:left w:val="single" w:sz="4" w:space="0" w:color="000000"/>
              <w:bottom w:val="single" w:sz="4" w:space="0" w:color="000000"/>
              <w:right w:val="nil"/>
            </w:tcBorders>
          </w:tcPr>
          <w:p w:rsidR="00DC538B" w:rsidRDefault="00CF1963">
            <w:pPr>
              <w:ind w:left="-566"/>
              <w:rPr>
                <w:rFonts w:ascii="Arial" w:eastAsia="Arial" w:hAnsi="Arial" w:cs="Arial"/>
              </w:rPr>
            </w:pPr>
            <w:r>
              <w:rPr>
                <w:rFonts w:ascii="Arial" w:eastAsia="Arial" w:hAnsi="Arial" w:cs="Arial"/>
              </w:rPr>
              <w:t xml:space="preserve"> </w:t>
            </w:r>
            <w:r w:rsidR="00A47E51">
              <w:rPr>
                <w:rFonts w:ascii="Arial" w:eastAsia="Arial" w:hAnsi="Arial" w:cs="Arial"/>
              </w:rPr>
              <w:t xml:space="preserve">Mujeres y niñas </w:t>
            </w:r>
            <w:r w:rsidR="0086110C">
              <w:rPr>
                <w:rFonts w:ascii="Arial" w:eastAsia="Arial" w:hAnsi="Arial" w:cs="Arial"/>
              </w:rPr>
              <w:t>víctimas</w:t>
            </w:r>
            <w:r w:rsidR="00A47E51">
              <w:rPr>
                <w:rFonts w:ascii="Arial" w:eastAsia="Arial" w:hAnsi="Arial" w:cs="Arial"/>
              </w:rPr>
              <w:t xml:space="preserve"> de violencia.</w:t>
            </w:r>
          </w:p>
        </w:tc>
        <w:tc>
          <w:tcPr>
            <w:tcW w:w="3996"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86"/>
          <w:jc w:val="center"/>
        </w:trPr>
        <w:tc>
          <w:tcPr>
            <w:tcW w:w="5949"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566"/>
              <w:rPr>
                <w:rFonts w:ascii="Arial" w:eastAsia="Arial" w:hAnsi="Arial" w:cs="Arial"/>
              </w:rPr>
            </w:pPr>
            <w:r>
              <w:rPr>
                <w:rFonts w:ascii="Arial" w:eastAsia="Arial" w:hAnsi="Arial" w:cs="Arial"/>
              </w:rPr>
              <w:t>Observaciones:</w:t>
            </w:r>
          </w:p>
        </w:tc>
        <w:tc>
          <w:tcPr>
            <w:tcW w:w="3996"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306"/>
          <w:jc w:val="center"/>
        </w:trPr>
        <w:tc>
          <w:tcPr>
            <w:tcW w:w="5949" w:type="dxa"/>
            <w:gridSpan w:val="2"/>
            <w:tcBorders>
              <w:top w:val="single" w:sz="4" w:space="0" w:color="000000"/>
              <w:left w:val="single" w:sz="4" w:space="0" w:color="000000"/>
              <w:bottom w:val="single" w:sz="4" w:space="0" w:color="000000"/>
              <w:right w:val="nil"/>
            </w:tcBorders>
          </w:tcPr>
          <w:p w:rsidR="00DC538B" w:rsidRDefault="00A47E51" w:rsidP="009F51F7">
            <w:pPr>
              <w:jc w:val="both"/>
              <w:rPr>
                <w:rFonts w:ascii="Arial" w:eastAsia="Arial" w:hAnsi="Arial" w:cs="Arial"/>
              </w:rPr>
            </w:pPr>
            <w:r w:rsidRPr="00A47E51">
              <w:rPr>
                <w:rFonts w:ascii="Arial" w:eastAsia="Arial" w:hAnsi="Arial" w:cs="Arial"/>
              </w:rPr>
              <w:t xml:space="preserve">Las Mujeres, niñas y adolescentes se interesan, participan y se integran de manera efectiva a las conferencias y talleres que se desarrollan con la finalidad de mantenerlas informadas respecto de sus Derechos Humanos y las herramientas con las que cuentan en caso de ser </w:t>
            </w:r>
            <w:proofErr w:type="spellStart"/>
            <w:r w:rsidRPr="00A47E51">
              <w:rPr>
                <w:rFonts w:ascii="Arial" w:eastAsia="Arial" w:hAnsi="Arial" w:cs="Arial"/>
              </w:rPr>
              <w:t>victimas</w:t>
            </w:r>
            <w:proofErr w:type="spellEnd"/>
            <w:r w:rsidRPr="00A47E51">
              <w:rPr>
                <w:rFonts w:ascii="Arial" w:eastAsia="Arial" w:hAnsi="Arial" w:cs="Arial"/>
              </w:rPr>
              <w:t xml:space="preserve"> de violencia. Es importante señalar que el índice de mujeres que se acercan, </w:t>
            </w:r>
            <w:proofErr w:type="gramStart"/>
            <w:r w:rsidRPr="00A47E51">
              <w:rPr>
                <w:rFonts w:ascii="Arial" w:eastAsia="Arial" w:hAnsi="Arial" w:cs="Arial"/>
              </w:rPr>
              <w:t>asisten</w:t>
            </w:r>
            <w:proofErr w:type="gramEnd"/>
            <w:r w:rsidRPr="00A47E51">
              <w:rPr>
                <w:rFonts w:ascii="Arial" w:eastAsia="Arial" w:hAnsi="Arial" w:cs="Arial"/>
              </w:rPr>
              <w:t xml:space="preserve"> y son canalizadas para la toma de asesorías Jurídicas y psicológicas han manifestado tener un mejor entorno personal, familiar y social.</w:t>
            </w:r>
          </w:p>
        </w:tc>
        <w:tc>
          <w:tcPr>
            <w:tcW w:w="3996"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p>
    <w:tbl>
      <w:tblPr>
        <w:tblStyle w:val="affffff3"/>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DC538B">
        <w:trPr>
          <w:trHeight w:val="422"/>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A47E51">
            <w:pPr>
              <w:rPr>
                <w:rFonts w:ascii="Arial" w:eastAsia="Arial" w:hAnsi="Arial" w:cs="Arial"/>
              </w:rPr>
            </w:pPr>
            <w:r>
              <w:rPr>
                <w:rFonts w:ascii="Arial" w:eastAsia="Arial" w:hAnsi="Arial" w:cs="Arial"/>
              </w:rPr>
              <w:t>X</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425"/>
              <w:rPr>
                <w:rFonts w:ascii="Arial" w:eastAsia="Arial" w:hAnsi="Arial" w:cs="Arial"/>
              </w:rPr>
            </w:pPr>
            <w:r>
              <w:rPr>
                <w:rFonts w:ascii="Arial" w:eastAsia="Arial" w:hAnsi="Arial" w:cs="Arial"/>
              </w:rPr>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21"/>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pPr>
              <w:ind w:left="-425"/>
              <w:rPr>
                <w:rFonts w:ascii="Arial" w:eastAsia="Arial" w:hAnsi="Arial" w:cs="Arial"/>
              </w:rPr>
            </w:pPr>
            <w:r>
              <w:rPr>
                <w:rFonts w:ascii="Arial" w:eastAsia="Arial" w:hAnsi="Arial" w:cs="Arial"/>
              </w:rPr>
              <w:t xml:space="preserve"> </w:t>
            </w:r>
            <w:r w:rsidR="00A47E51">
              <w:rPr>
                <w:rFonts w:ascii="Arial" w:eastAsia="Arial" w:hAnsi="Arial" w:cs="Arial"/>
              </w:rPr>
              <w:t xml:space="preserve">Mujeres y niñas </w:t>
            </w:r>
            <w:r w:rsidR="009F51F7">
              <w:rPr>
                <w:rFonts w:ascii="Arial" w:eastAsia="Arial" w:hAnsi="Arial" w:cs="Arial"/>
              </w:rPr>
              <w:t>víctimas</w:t>
            </w:r>
            <w:r w:rsidR="00A47E51">
              <w:rPr>
                <w:rFonts w:ascii="Arial" w:eastAsia="Arial" w:hAnsi="Arial" w:cs="Arial"/>
              </w:rPr>
              <w:t xml:space="preserve"> de violencia.</w:t>
            </w:r>
          </w:p>
        </w:tc>
        <w:tc>
          <w:tcPr>
            <w:tcW w:w="387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ind w:left="-425"/>
              <w:rPr>
                <w:rFonts w:ascii="Arial" w:eastAsia="Arial" w:hAnsi="Arial" w:cs="Arial"/>
              </w:rPr>
            </w:pPr>
            <w:r>
              <w:rPr>
                <w:rFonts w:ascii="Arial" w:eastAsia="Arial" w:hAnsi="Arial" w:cs="Arial"/>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17"/>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rsidP="009F51F7">
            <w:pPr>
              <w:jc w:val="both"/>
              <w:rPr>
                <w:rFonts w:ascii="Arial" w:eastAsia="Arial" w:hAnsi="Arial" w:cs="Arial"/>
              </w:rPr>
            </w:pPr>
            <w:r>
              <w:rPr>
                <w:rFonts w:ascii="Arial" w:eastAsia="Arial" w:hAnsi="Arial" w:cs="Arial"/>
              </w:rPr>
              <w:t xml:space="preserve"> </w:t>
            </w:r>
            <w:r w:rsidR="00A47E51" w:rsidRPr="00A47E51">
              <w:rPr>
                <w:rFonts w:ascii="Arial" w:eastAsia="Arial" w:hAnsi="Arial" w:cs="Arial"/>
              </w:rPr>
              <w:t xml:space="preserve">Las Mujeres, niñas y adolescentes se interesan, participan y se integran de manera efectiva a las conferencias y talleres que se desarrollan con la </w:t>
            </w:r>
            <w:r w:rsidR="00A47E51" w:rsidRPr="00A47E51">
              <w:rPr>
                <w:rFonts w:ascii="Arial" w:eastAsia="Arial" w:hAnsi="Arial" w:cs="Arial"/>
              </w:rPr>
              <w:lastRenderedPageBreak/>
              <w:t xml:space="preserve">finalidad de mantenerlas informadas respecto de sus Derechos Humanos y las herramientas con las que cuentan en caso de ser </w:t>
            </w:r>
            <w:r w:rsidR="000F13F5" w:rsidRPr="00A47E51">
              <w:rPr>
                <w:rFonts w:ascii="Arial" w:eastAsia="Arial" w:hAnsi="Arial" w:cs="Arial"/>
              </w:rPr>
              <w:t>víctimas</w:t>
            </w:r>
            <w:r w:rsidR="00A47E51" w:rsidRPr="00A47E51">
              <w:rPr>
                <w:rFonts w:ascii="Arial" w:eastAsia="Arial" w:hAnsi="Arial" w:cs="Arial"/>
              </w:rPr>
              <w:t xml:space="preserve"> de violencia. Es importante señalar que el índice de mujeres que se acercan, </w:t>
            </w:r>
            <w:proofErr w:type="gramStart"/>
            <w:r w:rsidR="000F13F5" w:rsidRPr="00A47E51">
              <w:rPr>
                <w:rFonts w:ascii="Arial" w:eastAsia="Arial" w:hAnsi="Arial" w:cs="Arial"/>
              </w:rPr>
              <w:t>asiste</w:t>
            </w:r>
            <w:r w:rsidR="000F13F5">
              <w:rPr>
                <w:rFonts w:ascii="Arial" w:eastAsia="Arial" w:hAnsi="Arial" w:cs="Arial"/>
              </w:rPr>
              <w:t>n</w:t>
            </w:r>
            <w:proofErr w:type="gramEnd"/>
            <w:r w:rsidR="00A47E51" w:rsidRPr="00A47E51">
              <w:rPr>
                <w:rFonts w:ascii="Arial" w:eastAsia="Arial" w:hAnsi="Arial" w:cs="Arial"/>
              </w:rPr>
              <w:t xml:space="preserve"> y son canalizadas para la toma de asesorías Jurídicas y psicológicas han manifestado tener un mejor entorno personal, familiar y social.</w:t>
            </w:r>
          </w:p>
        </w:tc>
        <w:tc>
          <w:tcPr>
            <w:tcW w:w="387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p>
    <w:tbl>
      <w:tblPr>
        <w:tblStyle w:val="affffff4"/>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DC538B">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rsidR="00DC538B" w:rsidRDefault="009F51F7">
            <w:pPr>
              <w:rPr>
                <w:rFonts w:ascii="Arial" w:eastAsia="Arial" w:hAnsi="Arial" w:cs="Arial"/>
              </w:rPr>
            </w:pPr>
            <w:r>
              <w:rPr>
                <w:rFonts w:ascii="Arial" w:eastAsia="Arial" w:hAnsi="Arial" w:cs="Arial"/>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425"/>
              <w:rPr>
                <w:rFonts w:ascii="Arial" w:eastAsia="Arial" w:hAnsi="Arial" w:cs="Arial"/>
              </w:rPr>
            </w:pPr>
            <w:r>
              <w:rPr>
                <w:rFonts w:ascii="Arial" w:eastAsia="Arial" w:hAnsi="Arial" w:cs="Arial"/>
              </w:rPr>
              <w:t xml:space="preserve">En caso afirmativo, describa cómo participó la sociedad: </w:t>
            </w:r>
          </w:p>
        </w:tc>
      </w:tr>
      <w:tr w:rsidR="00DC538B">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4966FC" w:rsidP="009F51F7">
            <w:pPr>
              <w:jc w:val="both"/>
              <w:rPr>
                <w:rFonts w:ascii="Arial" w:eastAsia="Arial" w:hAnsi="Arial" w:cs="Arial"/>
              </w:rPr>
            </w:pPr>
            <w:r>
              <w:rPr>
                <w:rFonts w:ascii="Arial" w:eastAsia="Arial" w:hAnsi="Arial" w:cs="Arial"/>
              </w:rPr>
              <w:t xml:space="preserve">A través de la </w:t>
            </w:r>
            <w:r w:rsidR="00A47E51">
              <w:rPr>
                <w:rFonts w:ascii="Arial" w:eastAsia="Arial" w:hAnsi="Arial" w:cs="Arial"/>
              </w:rPr>
              <w:t xml:space="preserve">Organización “Unidad Liberal Revolucionaria” </w:t>
            </w:r>
            <w:r>
              <w:rPr>
                <w:rFonts w:ascii="Arial" w:eastAsia="Arial" w:hAnsi="Arial" w:cs="Arial"/>
              </w:rPr>
              <w:t xml:space="preserve">y conforme a las necesidades detectadas en mujeres victimas de violencia y maltrato físico se han </w:t>
            </w:r>
            <w:proofErr w:type="spellStart"/>
            <w:r w:rsidR="00A47E51">
              <w:rPr>
                <w:rFonts w:ascii="Arial" w:eastAsia="Arial" w:hAnsi="Arial" w:cs="Arial"/>
              </w:rPr>
              <w:t>brindando</w:t>
            </w:r>
            <w:proofErr w:type="spellEnd"/>
            <w:r w:rsidR="00A47E51">
              <w:rPr>
                <w:rFonts w:ascii="Arial" w:eastAsia="Arial" w:hAnsi="Arial" w:cs="Arial"/>
              </w:rPr>
              <w:t xml:space="preserve"> asesorías Jurídicas y con el grupo de asesores jurídicos con el que cuenta</w:t>
            </w:r>
            <w:r>
              <w:rPr>
                <w:rFonts w:ascii="Arial" w:eastAsia="Arial" w:hAnsi="Arial" w:cs="Arial"/>
              </w:rPr>
              <w:t xml:space="preserve"> la organización de la sociedad civil se</w:t>
            </w:r>
            <w:r w:rsidR="00A47E51">
              <w:rPr>
                <w:rFonts w:ascii="Arial" w:eastAsia="Arial" w:hAnsi="Arial" w:cs="Arial"/>
              </w:rPr>
              <w:t xml:space="preserve"> ha</w:t>
            </w:r>
            <w:r>
              <w:rPr>
                <w:rFonts w:ascii="Arial" w:eastAsia="Arial" w:hAnsi="Arial" w:cs="Arial"/>
              </w:rPr>
              <w:t>n</w:t>
            </w:r>
            <w:r w:rsidR="00A47E51">
              <w:rPr>
                <w:rFonts w:ascii="Arial" w:eastAsia="Arial" w:hAnsi="Arial" w:cs="Arial"/>
              </w:rPr>
              <w:t xml:space="preserve"> iniciado procedimientos y denuncias en favor de mujeres victimas de violencia y maltrato físico de forma completamente gratuita</w:t>
            </w:r>
            <w:r>
              <w:rPr>
                <w:rFonts w:ascii="Arial" w:eastAsia="Arial" w:hAnsi="Arial" w:cs="Arial"/>
              </w:rPr>
              <w:t>, ante las instancias municipales competentes</w:t>
            </w:r>
            <w:r w:rsidR="00631805">
              <w:rPr>
                <w:rFonts w:ascii="Arial" w:eastAsia="Arial" w:hAnsi="Arial" w:cs="Arial"/>
              </w:rPr>
              <w:t>.</w:t>
            </w:r>
            <w:r w:rsidR="00A47E51">
              <w:rPr>
                <w:rFonts w:ascii="Arial" w:eastAsia="Arial" w:hAnsi="Arial" w:cs="Arial"/>
              </w:rPr>
              <w:t xml:space="preserve"> </w:t>
            </w:r>
          </w:p>
        </w:tc>
      </w:tr>
      <w:tr w:rsidR="00DC538B">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rPr>
                <w:rFonts w:ascii="Arial" w:eastAsia="Arial" w:hAnsi="Arial" w:cs="Arial"/>
              </w:rPr>
            </w:pPr>
            <w:r>
              <w:rPr>
                <w:rFonts w:ascii="Arial" w:eastAsia="Arial" w:hAnsi="Arial" w:cs="Arial"/>
              </w:rPr>
              <w:t xml:space="preserve">Nombre del documento que se adjunta como evidencia o hipervínculo a la misma (pueden ser minutas o actas de trabajo, evidencias fotográficas, videos, etc.): </w:t>
            </w:r>
          </w:p>
        </w:tc>
      </w:tr>
      <w:tr w:rsidR="00DC538B">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hyperlink r:id="rId12" w:history="1">
              <w:r w:rsidR="001D17A6" w:rsidRPr="001E39CA">
                <w:rPr>
                  <w:rStyle w:val="Hipervnculo"/>
                  <w:rFonts w:ascii="Arial" w:eastAsia="Arial" w:hAnsi="Arial" w:cs="Arial"/>
                </w:rPr>
                <w:t>https://drive.google.com/file/d/1Hd5Nw-kjyUDsVWAci-qOGT8V-ogBkWBo/view?usp=sharing</w:t>
              </w:r>
            </w:hyperlink>
          </w:p>
          <w:p w:rsidR="001D17A6" w:rsidRDefault="001D17A6">
            <w:pPr>
              <w:rPr>
                <w:rFonts w:ascii="Arial" w:eastAsia="Arial" w:hAnsi="Arial" w:cs="Arial"/>
              </w:rPr>
            </w:pPr>
          </w:p>
        </w:tc>
      </w:tr>
      <w:tr w:rsidR="00DC538B">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ind w:hanging="425"/>
              <w:rPr>
                <w:rFonts w:ascii="Arial" w:eastAsia="Arial" w:hAnsi="Arial" w:cs="Arial"/>
              </w:rPr>
            </w:pPr>
            <w:r>
              <w:rPr>
                <w:rFonts w:ascii="Arial" w:eastAsia="Arial" w:hAnsi="Arial" w:cs="Arial"/>
              </w:rPr>
              <w:t>Observaciones:</w:t>
            </w:r>
          </w:p>
        </w:tc>
      </w:tr>
      <w:tr w:rsidR="00DC538B">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p>
        </w:tc>
      </w:tr>
    </w:tbl>
    <w:p w:rsidR="00DC538B" w:rsidRDefault="00CF1963">
      <w:pPr>
        <w:rPr>
          <w:rFonts w:ascii="Arial" w:eastAsia="Arial" w:hAnsi="Arial" w:cs="Arial"/>
        </w:rPr>
      </w:pPr>
      <w:r>
        <w:rPr>
          <w:rFonts w:ascii="Arial" w:eastAsia="Arial" w:hAnsi="Arial" w:cs="Arial"/>
        </w:rPr>
        <w:t xml:space="preserve"> </w:t>
      </w:r>
    </w:p>
    <w:tbl>
      <w:tblPr>
        <w:tblStyle w:val="affffff5"/>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DC538B">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rsidR="00DC538B" w:rsidRDefault="00A47E51">
            <w:pPr>
              <w:rPr>
                <w:rFonts w:ascii="Arial" w:eastAsia="Arial" w:hAnsi="Arial" w:cs="Arial"/>
              </w:rPr>
            </w:pPr>
            <w:r>
              <w:rPr>
                <w:rFonts w:ascii="Arial" w:eastAsia="Arial" w:hAnsi="Arial" w:cs="Arial"/>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45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En caso afirmativo, indique qué demanda o necesidad atiende:</w:t>
            </w:r>
          </w:p>
        </w:tc>
      </w:tr>
      <w:tr w:rsidR="00DC538B">
        <w:trPr>
          <w:trHeight w:val="220"/>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rsidP="009F51F7">
            <w:pPr>
              <w:jc w:val="both"/>
              <w:rPr>
                <w:rFonts w:ascii="Arial" w:eastAsia="Arial" w:hAnsi="Arial" w:cs="Arial"/>
              </w:rPr>
            </w:pPr>
            <w:r>
              <w:rPr>
                <w:rFonts w:ascii="Arial" w:eastAsia="Arial" w:hAnsi="Arial" w:cs="Arial"/>
              </w:rPr>
              <w:lastRenderedPageBreak/>
              <w:t xml:space="preserve"> </w:t>
            </w:r>
            <w:r w:rsidR="00A47E51">
              <w:rPr>
                <w:rFonts w:ascii="Arial" w:eastAsia="Arial" w:hAnsi="Arial" w:cs="Arial"/>
              </w:rPr>
              <w:t xml:space="preserve">La falta de conocimiento por parte </w:t>
            </w:r>
            <w:r w:rsidR="00D0796A">
              <w:rPr>
                <w:rFonts w:ascii="Arial" w:eastAsia="Arial" w:hAnsi="Arial" w:cs="Arial"/>
              </w:rPr>
              <w:t xml:space="preserve">de </w:t>
            </w:r>
            <w:r w:rsidR="00A47E51">
              <w:rPr>
                <w:rFonts w:ascii="Arial" w:eastAsia="Arial" w:hAnsi="Arial" w:cs="Arial"/>
              </w:rPr>
              <w:t xml:space="preserve">las mujeres </w:t>
            </w:r>
            <w:r w:rsidR="00D0796A">
              <w:rPr>
                <w:rFonts w:ascii="Arial" w:eastAsia="Arial" w:hAnsi="Arial" w:cs="Arial"/>
              </w:rPr>
              <w:t>sobre</w:t>
            </w:r>
            <w:r w:rsidR="00A47E51">
              <w:rPr>
                <w:rFonts w:ascii="Arial" w:eastAsia="Arial" w:hAnsi="Arial" w:cs="Arial"/>
              </w:rPr>
              <w:t xml:space="preserve"> sus derechos </w:t>
            </w:r>
            <w:r w:rsidR="009F51F7">
              <w:rPr>
                <w:rFonts w:ascii="Arial" w:eastAsia="Arial" w:hAnsi="Arial" w:cs="Arial"/>
              </w:rPr>
              <w:t>humanos,</w:t>
            </w:r>
            <w:r w:rsidR="00D0796A">
              <w:rPr>
                <w:rFonts w:ascii="Arial" w:eastAsia="Arial" w:hAnsi="Arial" w:cs="Arial"/>
              </w:rPr>
              <w:t xml:space="preserve"> así como el desconocimiento de los medios de protección en caso de encontrarse en estado de riesgo o cuando son victimas de violencia.</w:t>
            </w:r>
          </w:p>
        </w:tc>
        <w:tc>
          <w:tcPr>
            <w:tcW w:w="38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61"/>
          <w:jc w:val="center"/>
        </w:trPr>
        <w:tc>
          <w:tcPr>
            <w:tcW w:w="987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 xml:space="preserve">Observaciones: </w:t>
            </w:r>
          </w:p>
        </w:tc>
      </w:tr>
      <w:tr w:rsidR="00DC538B">
        <w:trPr>
          <w:trHeight w:val="217"/>
          <w:jc w:val="center"/>
        </w:trPr>
        <w:tc>
          <w:tcPr>
            <w:tcW w:w="6030" w:type="dxa"/>
            <w:gridSpan w:val="2"/>
            <w:tcBorders>
              <w:top w:val="single" w:sz="4" w:space="0" w:color="000000"/>
              <w:left w:val="single" w:sz="4" w:space="0" w:color="000000"/>
              <w:bottom w:val="single" w:sz="4" w:space="0" w:color="000000"/>
              <w:right w:val="nil"/>
            </w:tcBorders>
          </w:tcPr>
          <w:p w:rsidR="00DC538B" w:rsidRDefault="00CF1963" w:rsidP="009F51F7">
            <w:pPr>
              <w:jc w:val="both"/>
              <w:rPr>
                <w:rFonts w:ascii="Arial" w:eastAsia="Arial" w:hAnsi="Arial" w:cs="Arial"/>
              </w:rPr>
            </w:pPr>
            <w:r>
              <w:rPr>
                <w:rFonts w:ascii="Arial" w:eastAsia="Arial" w:hAnsi="Arial" w:cs="Arial"/>
              </w:rPr>
              <w:t xml:space="preserve"> </w:t>
            </w:r>
            <w:r w:rsidR="00D0796A" w:rsidRPr="006E320C">
              <w:rPr>
                <w:rFonts w:ascii="Arial" w:hAnsi="Arial" w:cs="Arial"/>
              </w:rPr>
              <w:t>En el Municipio de la Paz, y durante el ejercicio 2023 se llevaron a cabo jornadas y campañas de sensibilización sobre el conocimiento de los Derechos Humanos. La información fue útil para las mujeres, a quienes se les entrego un díptico con los números telefónicos de ayuda y las clases de violencia de las que pueden ser víctimas.</w:t>
            </w:r>
          </w:p>
        </w:tc>
        <w:tc>
          <w:tcPr>
            <w:tcW w:w="38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p>
    <w:tbl>
      <w:tblPr>
        <w:tblStyle w:val="affffff6"/>
        <w:tblW w:w="9765" w:type="dxa"/>
        <w:jc w:val="center"/>
        <w:tblInd w:w="0" w:type="dxa"/>
        <w:tblLayout w:type="fixed"/>
        <w:tblLook w:val="0400" w:firstRow="0" w:lastRow="0" w:firstColumn="0" w:lastColumn="0" w:noHBand="0" w:noVBand="1"/>
      </w:tblPr>
      <w:tblGrid>
        <w:gridCol w:w="2940"/>
        <w:gridCol w:w="3255"/>
        <w:gridCol w:w="3570"/>
      </w:tblGrid>
      <w:tr w:rsidR="00DC538B">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b/>
              </w:rPr>
            </w:pPr>
            <w:r>
              <w:rPr>
                <w:rFonts w:ascii="Arial" w:eastAsia="Arial" w:hAnsi="Arial" w:cs="Arial"/>
                <w:b/>
              </w:rPr>
              <w:t>Indique la o las fuentes de información utilizadas para el desarrollo de la práctica:</w:t>
            </w:r>
          </w:p>
        </w:tc>
      </w:tr>
      <w:tr w:rsidR="00DC538B">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Conjunto de datos o información no procesados (estructurados y susceptibles de vincularse entre sí). </w:t>
            </w:r>
          </w:p>
        </w:tc>
      </w:tr>
      <w:tr w:rsidR="00DC538B">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rsidR="00DC538B" w:rsidRDefault="00D0796A" w:rsidP="009F51F7">
            <w:pPr>
              <w:jc w:val="both"/>
              <w:rPr>
                <w:rFonts w:ascii="Arial" w:eastAsia="Arial" w:hAnsi="Arial" w:cs="Arial"/>
              </w:rPr>
            </w:pPr>
            <w:r>
              <w:rPr>
                <w:rFonts w:ascii="Arial" w:eastAsia="Arial" w:hAnsi="Arial" w:cs="Arial"/>
              </w:rPr>
              <w:t>En el Municipio de la Paz y a través de la Defensoría de Equidad de Genero y Atención a mujeres victimas de violencia se detecto un alto índice de mujeres en situación de violencia, el cual fue de suma importancia para dar inicio y desarrollo de las practicas de ayuda.</w:t>
            </w:r>
          </w:p>
        </w:tc>
        <w:tc>
          <w:tcPr>
            <w:tcW w:w="3255" w:type="dxa"/>
            <w:tcBorders>
              <w:top w:val="single" w:sz="4" w:space="0" w:color="000000"/>
              <w:left w:val="single" w:sz="4" w:space="0" w:color="000000"/>
              <w:bottom w:val="single" w:sz="4" w:space="0" w:color="000000"/>
              <w:right w:val="single" w:sz="4" w:space="0" w:color="000000"/>
            </w:tcBorders>
          </w:tcPr>
          <w:p w:rsidR="00DC538B" w:rsidRDefault="00CF1963" w:rsidP="009F51F7">
            <w:pPr>
              <w:jc w:val="both"/>
              <w:rPr>
                <w:rFonts w:ascii="Arial" w:eastAsia="Arial" w:hAnsi="Arial" w:cs="Arial"/>
              </w:rPr>
            </w:pPr>
            <w:r>
              <w:rPr>
                <w:rFonts w:ascii="Arial" w:eastAsia="Arial" w:hAnsi="Arial" w:cs="Arial"/>
              </w:rPr>
              <w:t xml:space="preserve"> </w:t>
            </w:r>
            <w:r w:rsidR="00D0796A">
              <w:rPr>
                <w:rFonts w:ascii="Arial" w:eastAsia="Arial" w:hAnsi="Arial" w:cs="Arial"/>
              </w:rPr>
              <w:t xml:space="preserve">En la página oficial del Municipio de la Paz se encuentran </w:t>
            </w:r>
            <w:r w:rsidR="00355EDD">
              <w:rPr>
                <w:rFonts w:ascii="Arial" w:eastAsia="Arial" w:hAnsi="Arial" w:cs="Arial"/>
              </w:rPr>
              <w:t>publicados todos</w:t>
            </w:r>
            <w:r w:rsidR="00D0796A">
              <w:rPr>
                <w:rFonts w:ascii="Arial" w:eastAsia="Arial" w:hAnsi="Arial" w:cs="Arial"/>
              </w:rPr>
              <w:t xml:space="preserve"> los números de emergencia y atención telefónica, la dirección y ubicación de las oficinas de atención a </w:t>
            </w:r>
            <w:r w:rsidR="00355EDD">
              <w:rPr>
                <w:rFonts w:ascii="Arial" w:eastAsia="Arial" w:hAnsi="Arial" w:cs="Arial"/>
              </w:rPr>
              <w:t xml:space="preserve">mujeres </w:t>
            </w:r>
            <w:r w:rsidR="009F51F7">
              <w:rPr>
                <w:rFonts w:ascii="Arial" w:eastAsia="Arial" w:hAnsi="Arial" w:cs="Arial"/>
              </w:rPr>
              <w:t>víctimas</w:t>
            </w:r>
            <w:r w:rsidR="00355EDD">
              <w:rPr>
                <w:rFonts w:ascii="Arial" w:eastAsia="Arial" w:hAnsi="Arial" w:cs="Arial"/>
              </w:rPr>
              <w:t xml:space="preserve"> de violencia,</w:t>
            </w:r>
            <w:r w:rsidR="00D0796A">
              <w:rPr>
                <w:rFonts w:ascii="Arial" w:eastAsia="Arial" w:hAnsi="Arial" w:cs="Arial"/>
              </w:rPr>
              <w:t xml:space="preserve"> además de que se cuenta con una aplicación interna municipal denominada “</w:t>
            </w:r>
            <w:r w:rsidR="009F51F7">
              <w:rPr>
                <w:rFonts w:ascii="Arial" w:eastAsia="Arial" w:hAnsi="Arial" w:cs="Arial"/>
              </w:rPr>
              <w:t>Botón</w:t>
            </w:r>
            <w:r w:rsidR="00D0796A">
              <w:rPr>
                <w:rFonts w:ascii="Arial" w:eastAsia="Arial" w:hAnsi="Arial" w:cs="Arial"/>
              </w:rPr>
              <w:t xml:space="preserve"> de </w:t>
            </w:r>
            <w:r w:rsidR="009F51F7">
              <w:rPr>
                <w:rFonts w:ascii="Arial" w:eastAsia="Arial" w:hAnsi="Arial" w:cs="Arial"/>
              </w:rPr>
              <w:t>Pánico</w:t>
            </w:r>
            <w:r w:rsidR="00D0796A">
              <w:rPr>
                <w:rFonts w:ascii="Arial" w:eastAsia="Arial" w:hAnsi="Arial" w:cs="Arial"/>
              </w:rPr>
              <w:t xml:space="preserve">” para que las mujeres en situación de riesgo puedan ser atendidas </w:t>
            </w:r>
            <w:r w:rsidR="00D0796A">
              <w:rPr>
                <w:rFonts w:ascii="Arial" w:eastAsia="Arial" w:hAnsi="Arial" w:cs="Arial"/>
              </w:rPr>
              <w:lastRenderedPageBreak/>
              <w:t xml:space="preserve">de manera inmediata por elementos de seguridad </w:t>
            </w:r>
            <w:r w:rsidR="009F51F7">
              <w:rPr>
                <w:rFonts w:ascii="Arial" w:eastAsia="Arial" w:hAnsi="Arial" w:cs="Arial"/>
              </w:rPr>
              <w:t>pública</w:t>
            </w:r>
            <w:r w:rsidR="00D0796A">
              <w:rPr>
                <w:rFonts w:ascii="Arial" w:eastAsia="Arial" w:hAnsi="Arial" w:cs="Arial"/>
              </w:rPr>
              <w:t xml:space="preserve">. </w:t>
            </w:r>
          </w:p>
        </w:tc>
        <w:tc>
          <w:tcPr>
            <w:tcW w:w="3570" w:type="dxa"/>
            <w:tcBorders>
              <w:top w:val="single" w:sz="4" w:space="0" w:color="000000"/>
              <w:left w:val="single" w:sz="4" w:space="0" w:color="000000"/>
              <w:bottom w:val="single" w:sz="4" w:space="0" w:color="000000"/>
              <w:right w:val="single" w:sz="4" w:space="0" w:color="000000"/>
            </w:tcBorders>
          </w:tcPr>
          <w:p w:rsidR="00DC538B" w:rsidRDefault="00CF1963" w:rsidP="009F51F7">
            <w:pPr>
              <w:jc w:val="both"/>
              <w:rPr>
                <w:rFonts w:ascii="Arial" w:eastAsia="Arial" w:hAnsi="Arial" w:cs="Arial"/>
              </w:rPr>
            </w:pPr>
            <w:r>
              <w:rPr>
                <w:rFonts w:ascii="Arial" w:eastAsia="Arial" w:hAnsi="Arial" w:cs="Arial"/>
              </w:rPr>
              <w:lastRenderedPageBreak/>
              <w:t xml:space="preserve"> </w:t>
            </w:r>
            <w:r w:rsidR="00355EDD">
              <w:rPr>
                <w:rFonts w:ascii="Arial" w:eastAsia="Arial" w:hAnsi="Arial" w:cs="Arial"/>
              </w:rPr>
              <w:t>De forma interna se cuenta con publicidad, folletos, posters, volantes y dípticos con la información y difusión suficiente dirigida a mujeres, niñas y adolescentes a efecto de garantizar el acceso a sus Derechos Humanos y ofrecer un entorno social libre de violencia.</w:t>
            </w:r>
          </w:p>
        </w:tc>
      </w:tr>
      <w:tr w:rsidR="00DC538B">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Detalle las fuentes utilizadas y cómo fueron aprovechadas:</w:t>
            </w:r>
          </w:p>
        </w:tc>
      </w:tr>
      <w:tr w:rsidR="00DC538B">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rsidR="00DC538B" w:rsidRDefault="00355EDD" w:rsidP="009F51F7">
            <w:pPr>
              <w:jc w:val="both"/>
              <w:rPr>
                <w:rFonts w:ascii="Arial" w:eastAsia="Arial" w:hAnsi="Arial" w:cs="Arial"/>
              </w:rPr>
            </w:pPr>
            <w:r w:rsidRPr="006E320C">
              <w:rPr>
                <w:rFonts w:ascii="Arial" w:hAnsi="Arial" w:cs="Arial"/>
              </w:rPr>
              <w:t>En el Municipio de la Paz, y durante el ejercicio 2023 se llevaron a cabo jornadas y campañas de sensibilización sobre el conocimiento de los Derechos Humanos. La información fue útil para las mujeres, a quienes se les entrego un díptico con los números telefónicos de ayuda y las clases de violencia de las que pueden ser víctimas.</w:t>
            </w:r>
          </w:p>
        </w:tc>
      </w:tr>
      <w:tr w:rsidR="00DC538B">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rsidP="009F51F7">
            <w:pPr>
              <w:jc w:val="both"/>
              <w:rPr>
                <w:rFonts w:ascii="Arial" w:eastAsia="Arial" w:hAnsi="Arial" w:cs="Arial"/>
              </w:rPr>
            </w:pPr>
            <w:r>
              <w:rPr>
                <w:rFonts w:ascii="Arial" w:eastAsia="Arial" w:hAnsi="Arial" w:cs="Arial"/>
              </w:rPr>
              <w:t xml:space="preserve">Observaciones: </w:t>
            </w:r>
          </w:p>
        </w:tc>
      </w:tr>
      <w:tr w:rsidR="00DC538B">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rsidR="00DC538B" w:rsidRDefault="00CF1963" w:rsidP="009F51F7">
            <w:pPr>
              <w:jc w:val="both"/>
              <w:rPr>
                <w:rFonts w:ascii="Arial" w:eastAsia="Arial" w:hAnsi="Arial" w:cs="Arial"/>
              </w:rPr>
            </w:pPr>
            <w:r>
              <w:rPr>
                <w:rFonts w:ascii="Arial" w:eastAsia="Arial" w:hAnsi="Arial" w:cs="Arial"/>
              </w:rPr>
              <w:t xml:space="preserve"> </w:t>
            </w:r>
            <w:r w:rsidR="00355EDD" w:rsidRPr="006E320C">
              <w:rPr>
                <w:rFonts w:ascii="Arial" w:hAnsi="Arial" w:cs="Arial"/>
              </w:rPr>
              <w:t xml:space="preserve">Las Mujeres, niñas y adolescentes se interesan, participan y se integran de manera efectiva a las conferencias y talleres que se desarrollan con la finalidad de mantenerlas informadas respecto de sus Derechos Humanos y las herramientas con las que cuentan en caso de ser </w:t>
            </w:r>
            <w:r w:rsidR="009F51F7" w:rsidRPr="006E320C">
              <w:rPr>
                <w:rFonts w:ascii="Arial" w:hAnsi="Arial" w:cs="Arial"/>
              </w:rPr>
              <w:t>víctimas</w:t>
            </w:r>
            <w:r w:rsidR="00355EDD" w:rsidRPr="006E320C">
              <w:rPr>
                <w:rFonts w:ascii="Arial" w:hAnsi="Arial" w:cs="Arial"/>
              </w:rPr>
              <w:t xml:space="preserve"> de violencia. Es importante señalar que el índice de mujeres que se acercan, </w:t>
            </w:r>
            <w:proofErr w:type="gramStart"/>
            <w:r w:rsidR="00355EDD" w:rsidRPr="006E320C">
              <w:rPr>
                <w:rFonts w:ascii="Arial" w:hAnsi="Arial" w:cs="Arial"/>
              </w:rPr>
              <w:t>asisten</w:t>
            </w:r>
            <w:proofErr w:type="gramEnd"/>
            <w:r w:rsidR="00355EDD" w:rsidRPr="006E320C">
              <w:rPr>
                <w:rFonts w:ascii="Arial" w:hAnsi="Arial" w:cs="Arial"/>
              </w:rPr>
              <w:t xml:space="preserve"> y son canalizadas para la toma de asesorías Jurídicas y psicológicas han manifestado tener un mejor entorno personal, familiar y social.</w:t>
            </w:r>
          </w:p>
        </w:tc>
      </w:tr>
    </w:tbl>
    <w:p w:rsidR="00DC538B" w:rsidRDefault="00CF1963">
      <w:pPr>
        <w:rPr>
          <w:rFonts w:ascii="Arial" w:eastAsia="Arial" w:hAnsi="Arial" w:cs="Arial"/>
        </w:rPr>
      </w:pPr>
      <w:r>
        <w:rPr>
          <w:rFonts w:ascii="Arial" w:eastAsia="Arial" w:hAnsi="Arial" w:cs="Arial"/>
        </w:rPr>
        <w:t xml:space="preserve"> </w:t>
      </w:r>
    </w:p>
    <w:tbl>
      <w:tblPr>
        <w:tblStyle w:val="affffff7"/>
        <w:tblW w:w="9535" w:type="dxa"/>
        <w:jc w:val="center"/>
        <w:tblInd w:w="0" w:type="dxa"/>
        <w:tblLayout w:type="fixed"/>
        <w:tblLook w:val="0400" w:firstRow="0" w:lastRow="0" w:firstColumn="0" w:lastColumn="0" w:noHBand="0" w:noVBand="1"/>
      </w:tblPr>
      <w:tblGrid>
        <w:gridCol w:w="2836"/>
        <w:gridCol w:w="992"/>
        <w:gridCol w:w="1559"/>
        <w:gridCol w:w="1559"/>
        <w:gridCol w:w="993"/>
        <w:gridCol w:w="1596"/>
      </w:tblGrid>
      <w:tr w:rsidR="00DC538B" w:rsidTr="00CE4FCE">
        <w:trPr>
          <w:trHeight w:val="630"/>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¿Se tomaron en cuenta las características de la población objetivo de la práctica, para definir el o los medios de difusión de la información?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DC538B">
            <w:pPr>
              <w:ind w:left="-566"/>
              <w:jc w:val="both"/>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rsidP="00CE4FCE">
            <w:pPr>
              <w:ind w:hanging="520"/>
              <w:rPr>
                <w:rFonts w:ascii="Arial" w:eastAsia="Arial" w:hAnsi="Arial" w:cs="Arial"/>
              </w:rPr>
            </w:pPr>
            <w:r>
              <w:rPr>
                <w:rFonts w:ascii="Arial" w:eastAsia="Arial" w:hAnsi="Arial" w:cs="Arial"/>
              </w:rPr>
              <w:t xml:space="preserve">Sí </w:t>
            </w:r>
          </w:p>
        </w:tc>
        <w:tc>
          <w:tcPr>
            <w:tcW w:w="1559" w:type="dxa"/>
            <w:tcBorders>
              <w:top w:val="single" w:sz="4" w:space="0" w:color="000000"/>
              <w:left w:val="single" w:sz="4" w:space="0" w:color="000000"/>
              <w:bottom w:val="single" w:sz="4" w:space="0" w:color="000000"/>
              <w:right w:val="single" w:sz="4" w:space="0" w:color="000000"/>
            </w:tcBorders>
            <w:vAlign w:val="center"/>
          </w:tcPr>
          <w:p w:rsidR="00DC538B" w:rsidRDefault="00355EDD">
            <w:pPr>
              <w:rPr>
                <w:rFonts w:ascii="Arial" w:eastAsia="Arial" w:hAnsi="Arial" w:cs="Arial"/>
              </w:rPr>
            </w:pPr>
            <w:r>
              <w:rPr>
                <w:rFonts w:ascii="Arial" w:eastAsia="Arial" w:hAnsi="Arial" w:cs="Arial"/>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rsidP="00CE4FCE">
            <w:pPr>
              <w:ind w:left="-357"/>
              <w:rPr>
                <w:rFonts w:ascii="Arial" w:eastAsia="Arial" w:hAnsi="Arial" w:cs="Arial"/>
              </w:rPr>
            </w:pPr>
            <w:r>
              <w:rPr>
                <w:rFonts w:ascii="Arial" w:eastAsia="Arial" w:hAnsi="Arial" w:cs="Arial"/>
              </w:rPr>
              <w:t xml:space="preserve">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rsidTr="00CE4FCE">
        <w:trPr>
          <w:trHeight w:val="251"/>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En caso afirmativo, indique qué características de la población se tomaron en cuenta y cómo:</w:t>
            </w:r>
          </w:p>
        </w:tc>
      </w:tr>
      <w:tr w:rsidR="00DC538B" w:rsidTr="00CE4FCE">
        <w:trPr>
          <w:trHeight w:val="221"/>
          <w:jc w:val="center"/>
        </w:trPr>
        <w:tc>
          <w:tcPr>
            <w:tcW w:w="9535" w:type="dxa"/>
            <w:gridSpan w:val="6"/>
            <w:tcBorders>
              <w:top w:val="single" w:sz="4" w:space="0" w:color="000000"/>
              <w:left w:val="single" w:sz="4" w:space="0" w:color="000000"/>
              <w:bottom w:val="single" w:sz="4" w:space="0" w:color="000000"/>
              <w:right w:val="single" w:sz="4" w:space="0" w:color="000000"/>
            </w:tcBorders>
          </w:tcPr>
          <w:p w:rsidR="00DC538B" w:rsidRDefault="00355EDD" w:rsidP="009F51F7">
            <w:pPr>
              <w:jc w:val="both"/>
              <w:rPr>
                <w:rFonts w:ascii="Arial" w:eastAsia="Arial" w:hAnsi="Arial" w:cs="Arial"/>
              </w:rPr>
            </w:pPr>
            <w:r>
              <w:rPr>
                <w:rFonts w:ascii="Arial" w:eastAsia="Arial" w:hAnsi="Arial" w:cs="Arial"/>
              </w:rPr>
              <w:t xml:space="preserve">1.- Mujeres mayores de edad que viven en un entorno de violencia </w:t>
            </w:r>
          </w:p>
          <w:p w:rsidR="00355EDD" w:rsidRDefault="00355EDD" w:rsidP="009F51F7">
            <w:pPr>
              <w:jc w:val="both"/>
              <w:rPr>
                <w:rFonts w:ascii="Arial" w:eastAsia="Arial" w:hAnsi="Arial" w:cs="Arial"/>
              </w:rPr>
            </w:pPr>
            <w:r>
              <w:rPr>
                <w:rFonts w:ascii="Arial" w:eastAsia="Arial" w:hAnsi="Arial" w:cs="Arial"/>
              </w:rPr>
              <w:t>2.- Mujeres Adolescentes que sufren violencia escolar, familiar y en el noviazgo.</w:t>
            </w:r>
          </w:p>
          <w:p w:rsidR="00355EDD" w:rsidRDefault="00355EDD" w:rsidP="009F51F7">
            <w:pPr>
              <w:jc w:val="both"/>
              <w:rPr>
                <w:rFonts w:ascii="Arial" w:eastAsia="Arial" w:hAnsi="Arial" w:cs="Arial"/>
              </w:rPr>
            </w:pPr>
            <w:r>
              <w:rPr>
                <w:rFonts w:ascii="Arial" w:eastAsia="Arial" w:hAnsi="Arial" w:cs="Arial"/>
              </w:rPr>
              <w:t>3.- Niñas victimas de violencia en el entorno familiar.</w:t>
            </w:r>
          </w:p>
          <w:p w:rsidR="00355EDD" w:rsidRDefault="00355EDD" w:rsidP="009F51F7">
            <w:pPr>
              <w:jc w:val="both"/>
              <w:rPr>
                <w:rFonts w:ascii="Arial" w:eastAsia="Arial" w:hAnsi="Arial" w:cs="Arial"/>
              </w:rPr>
            </w:pPr>
            <w:r>
              <w:rPr>
                <w:rFonts w:ascii="Arial" w:eastAsia="Arial" w:hAnsi="Arial" w:cs="Arial"/>
              </w:rPr>
              <w:t xml:space="preserve">La muestra metodológica que se tomo en cuenta lo fue el padrón con el que cuenta actualmente la defensoría de equidad de género y atención a mujeres victimas de violencia en el municipio de la paz, a través del cual se brindó atención telefónica y posteriormente personalizada, canalizando a cada una de ellas según el caso en concreto o específico </w:t>
            </w:r>
          </w:p>
        </w:tc>
      </w:tr>
      <w:tr w:rsidR="00DC538B" w:rsidTr="00CE4FCE">
        <w:trPr>
          <w:trHeight w:val="420"/>
          <w:jc w:val="center"/>
        </w:trPr>
        <w:tc>
          <w:tcPr>
            <w:tcW w:w="9535" w:type="dxa"/>
            <w:gridSpan w:val="6"/>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rsidP="009F51F7">
            <w:pPr>
              <w:jc w:val="both"/>
              <w:rPr>
                <w:rFonts w:ascii="Arial" w:eastAsia="Arial" w:hAnsi="Arial" w:cs="Arial"/>
              </w:rPr>
            </w:pPr>
            <w:r>
              <w:rPr>
                <w:rFonts w:ascii="Arial" w:eastAsia="Arial" w:hAnsi="Arial" w:cs="Arial"/>
              </w:rPr>
              <w:lastRenderedPageBreak/>
              <w:t>Observaciones:</w:t>
            </w:r>
          </w:p>
        </w:tc>
      </w:tr>
      <w:tr w:rsidR="00DC538B" w:rsidTr="00CE4FCE">
        <w:trPr>
          <w:trHeight w:val="217"/>
          <w:jc w:val="center"/>
        </w:trPr>
        <w:tc>
          <w:tcPr>
            <w:tcW w:w="9535" w:type="dxa"/>
            <w:gridSpan w:val="6"/>
            <w:tcBorders>
              <w:top w:val="single" w:sz="4" w:space="0" w:color="000000"/>
              <w:left w:val="single" w:sz="4" w:space="0" w:color="000000"/>
              <w:bottom w:val="single" w:sz="4" w:space="0" w:color="000000"/>
              <w:right w:val="single" w:sz="4" w:space="0" w:color="000000"/>
            </w:tcBorders>
          </w:tcPr>
          <w:p w:rsidR="00DC538B" w:rsidRDefault="00CF1963" w:rsidP="009F51F7">
            <w:pPr>
              <w:jc w:val="both"/>
              <w:rPr>
                <w:rFonts w:ascii="Arial" w:eastAsia="Arial" w:hAnsi="Arial" w:cs="Arial"/>
              </w:rPr>
            </w:pPr>
            <w:r>
              <w:rPr>
                <w:rFonts w:ascii="Arial" w:eastAsia="Arial" w:hAnsi="Arial" w:cs="Arial"/>
              </w:rPr>
              <w:t xml:space="preserve"> </w:t>
            </w:r>
            <w:r w:rsidR="00355EDD">
              <w:rPr>
                <w:rFonts w:ascii="Arial" w:eastAsia="Arial" w:hAnsi="Arial" w:cs="Arial"/>
              </w:rPr>
              <w:t>Se obtuvo un resultado positivo y una buena respuesta por parte de las mujeres que han sido canalizadas a asesorías psicológicas y jurídicas.</w:t>
            </w:r>
          </w:p>
        </w:tc>
      </w:tr>
    </w:tbl>
    <w:p w:rsidR="00DC538B" w:rsidRDefault="00CF1963" w:rsidP="009F51F7">
      <w:pPr>
        <w:jc w:val="both"/>
        <w:rPr>
          <w:rFonts w:ascii="Arial" w:eastAsia="Arial" w:hAnsi="Arial" w:cs="Arial"/>
        </w:rPr>
      </w:pPr>
      <w:r>
        <w:rPr>
          <w:rFonts w:ascii="Arial" w:eastAsia="Arial" w:hAnsi="Arial" w:cs="Arial"/>
        </w:rPr>
        <w:t xml:space="preserve"> </w:t>
      </w:r>
    </w:p>
    <w:tbl>
      <w:tblPr>
        <w:tblStyle w:val="affffff8"/>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DC538B">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425"/>
              <w:jc w:val="both"/>
              <w:rPr>
                <w:rFonts w:ascii="Arial" w:eastAsia="Arial" w:hAnsi="Arial" w:cs="Arial"/>
              </w:rPr>
            </w:pPr>
            <w:r>
              <w:rPr>
                <w:rFonts w:ascii="Arial" w:eastAsia="Arial" w:hAnsi="Arial" w:cs="Arial"/>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r w:rsidR="00714AFE">
              <w:rPr>
                <w:rFonts w:ascii="Arial" w:eastAsia="Arial" w:hAnsi="Arial" w:cs="Arial"/>
              </w:rPr>
              <w:t>X</w:t>
            </w:r>
          </w:p>
        </w:tc>
      </w:tr>
      <w:tr w:rsidR="00DC538B">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 xml:space="preserve">En caso afirmativo indique por qué: </w:t>
            </w:r>
          </w:p>
        </w:tc>
      </w:tr>
      <w:tr w:rsidR="00DC538B">
        <w:trPr>
          <w:trHeight w:val="221"/>
          <w:jc w:val="center"/>
        </w:trPr>
        <w:tc>
          <w:tcPr>
            <w:tcW w:w="564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r w:rsidR="00714AFE">
              <w:rPr>
                <w:rFonts w:ascii="Arial" w:eastAsia="Arial" w:hAnsi="Arial" w:cs="Arial"/>
              </w:rPr>
              <w:t>NO APLICA</w:t>
            </w:r>
          </w:p>
        </w:tc>
        <w:tc>
          <w:tcPr>
            <w:tcW w:w="41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r w:rsidR="00DC538B">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rsidR="00DC538B" w:rsidRDefault="00CF1963">
            <w:pPr>
              <w:rPr>
                <w:rFonts w:ascii="Arial" w:eastAsia="Arial" w:hAnsi="Arial" w:cs="Arial"/>
              </w:rPr>
            </w:pPr>
            <w:r>
              <w:rPr>
                <w:rFonts w:ascii="Arial" w:eastAsia="Arial" w:hAnsi="Arial" w:cs="Arial"/>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rsidR="00DC538B" w:rsidRDefault="00DC538B">
            <w:pPr>
              <w:rPr>
                <w:rFonts w:ascii="Arial" w:eastAsia="Arial" w:hAnsi="Arial" w:cs="Arial"/>
              </w:rPr>
            </w:pPr>
          </w:p>
        </w:tc>
      </w:tr>
      <w:tr w:rsidR="00DC538B">
        <w:trPr>
          <w:trHeight w:val="217"/>
          <w:jc w:val="center"/>
        </w:trPr>
        <w:tc>
          <w:tcPr>
            <w:tcW w:w="5640" w:type="dxa"/>
            <w:gridSpan w:val="2"/>
            <w:tcBorders>
              <w:top w:val="single" w:sz="4" w:space="0" w:color="000000"/>
              <w:left w:val="single" w:sz="4" w:space="0" w:color="000000"/>
              <w:bottom w:val="single" w:sz="4" w:space="0" w:color="000000"/>
              <w:right w:val="nil"/>
            </w:tcBorders>
          </w:tcPr>
          <w:p w:rsidR="00DC538B" w:rsidRDefault="00CF1963">
            <w:pPr>
              <w:rPr>
                <w:rFonts w:ascii="Arial" w:eastAsia="Arial" w:hAnsi="Arial" w:cs="Arial"/>
              </w:rPr>
            </w:pPr>
            <w:r>
              <w:rPr>
                <w:rFonts w:ascii="Arial" w:eastAsia="Arial" w:hAnsi="Arial" w:cs="Arial"/>
              </w:rPr>
              <w:t xml:space="preserve"> </w:t>
            </w:r>
            <w:r w:rsidR="00714AFE">
              <w:rPr>
                <w:rFonts w:ascii="Arial" w:eastAsia="Arial" w:hAnsi="Arial" w:cs="Arial"/>
              </w:rPr>
              <w:t xml:space="preserve">Ninguna </w:t>
            </w:r>
          </w:p>
        </w:tc>
        <w:tc>
          <w:tcPr>
            <w:tcW w:w="4140" w:type="dxa"/>
            <w:gridSpan w:val="3"/>
            <w:tcBorders>
              <w:top w:val="single" w:sz="4" w:space="0" w:color="000000"/>
              <w:left w:val="nil"/>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p>
    <w:tbl>
      <w:tblPr>
        <w:tblStyle w:val="affffff9"/>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DC538B">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714AFE">
            <w:pPr>
              <w:rPr>
                <w:rFonts w:ascii="Arial" w:eastAsia="Arial" w:hAnsi="Arial" w:cs="Arial"/>
              </w:rPr>
            </w:pPr>
            <w:r>
              <w:rPr>
                <w:rFonts w:ascii="Arial" w:eastAsia="Arial" w:hAnsi="Arial" w:cs="Arial"/>
              </w:rPr>
              <w:t>x</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rsidR="00DC538B" w:rsidRDefault="00DC538B">
            <w:pPr>
              <w:rPr>
                <w:rFonts w:ascii="Arial" w:eastAsia="Arial" w:hAnsi="Arial" w:cs="Arial"/>
              </w:rPr>
            </w:pPr>
          </w:p>
        </w:tc>
      </w:tr>
      <w:tr w:rsidR="00DC538B">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En caso afirmativo, describa los mecanismos implementados y el uso que se les da: </w:t>
            </w:r>
          </w:p>
        </w:tc>
      </w:tr>
      <w:tr w:rsidR="00DC538B">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714AFE" w:rsidP="009F51F7">
            <w:pPr>
              <w:jc w:val="both"/>
              <w:rPr>
                <w:rFonts w:ascii="Arial" w:eastAsia="Arial" w:hAnsi="Arial" w:cs="Arial"/>
              </w:rPr>
            </w:pPr>
            <w:r w:rsidRPr="00714AFE">
              <w:rPr>
                <w:rFonts w:ascii="Arial" w:eastAsia="Arial" w:hAnsi="Arial" w:cs="Arial"/>
              </w:rPr>
              <w:t xml:space="preserve">Por medio del área de la </w:t>
            </w:r>
            <w:r w:rsidR="0086110C" w:rsidRPr="00714AFE">
              <w:rPr>
                <w:rFonts w:ascii="Arial" w:eastAsia="Arial" w:hAnsi="Arial" w:cs="Arial"/>
              </w:rPr>
              <w:t>defensoría</w:t>
            </w:r>
            <w:r w:rsidRPr="00714AFE">
              <w:rPr>
                <w:rFonts w:ascii="Arial" w:eastAsia="Arial" w:hAnsi="Arial" w:cs="Arial"/>
              </w:rPr>
              <w:t xml:space="preserve"> en equidad de género, coordinación de igualdad de género, gobernación, Protección Civil, policía estatal de género y policía municipal de género </w:t>
            </w:r>
            <w:r>
              <w:rPr>
                <w:rFonts w:ascii="Arial" w:eastAsia="Arial" w:hAnsi="Arial" w:cs="Arial"/>
              </w:rPr>
              <w:t>se</w:t>
            </w:r>
            <w:r w:rsidRPr="00714AFE">
              <w:rPr>
                <w:rFonts w:ascii="Arial" w:eastAsia="Arial" w:hAnsi="Arial" w:cs="Arial"/>
              </w:rPr>
              <w:t xml:space="preserve"> realizan recorridos de difusión en </w:t>
            </w:r>
            <w:r>
              <w:rPr>
                <w:rFonts w:ascii="Arial" w:eastAsia="Arial" w:hAnsi="Arial" w:cs="Arial"/>
              </w:rPr>
              <w:t>el</w:t>
            </w:r>
            <w:r w:rsidRPr="00714AFE">
              <w:rPr>
                <w:rFonts w:ascii="Arial" w:eastAsia="Arial" w:hAnsi="Arial" w:cs="Arial"/>
              </w:rPr>
              <w:t xml:space="preserve"> municipio</w:t>
            </w:r>
            <w:r>
              <w:rPr>
                <w:rFonts w:ascii="Arial" w:eastAsia="Arial" w:hAnsi="Arial" w:cs="Arial"/>
              </w:rPr>
              <w:t xml:space="preserve"> de La Paz</w:t>
            </w:r>
            <w:r w:rsidRPr="00714AFE">
              <w:rPr>
                <w:rFonts w:ascii="Arial" w:eastAsia="Arial" w:hAnsi="Arial" w:cs="Arial"/>
              </w:rPr>
              <w:t>, para que conozcan los servicios que se brindan por medio de estas áreas, con el objetivo de atender y prevenir la violencia de género, así mismo atender los posibles casos que se localicen.</w:t>
            </w:r>
          </w:p>
        </w:tc>
      </w:tr>
      <w:tr w:rsidR="00DC538B">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Nombre del documento que se adjunta como evidencia o hipervínculo a la misma:  </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374E28" w:rsidRDefault="00CF1963" w:rsidP="00374E28">
            <w:pPr>
              <w:rPr>
                <w:rFonts w:ascii="Arial" w:eastAsia="Arial" w:hAnsi="Arial" w:cs="Arial"/>
              </w:rPr>
            </w:pPr>
            <w:r>
              <w:rPr>
                <w:rFonts w:ascii="Arial" w:eastAsia="Arial" w:hAnsi="Arial" w:cs="Arial"/>
              </w:rPr>
              <w:t xml:space="preserve"> </w:t>
            </w:r>
            <w:hyperlink r:id="rId13" w:history="1">
              <w:r w:rsidR="00374E28" w:rsidRPr="0012705A">
                <w:rPr>
                  <w:rStyle w:val="Hipervnculo"/>
                  <w:rFonts w:ascii="Arial" w:eastAsia="Arial" w:hAnsi="Arial" w:cs="Arial"/>
                </w:rPr>
                <w:t>https://drive.google.com/file/d/1ifcAdO0Q3FtgdPP5uKdjaKXCsYWViYsP/view?usp=sharing</w:t>
              </w:r>
            </w:hyperlink>
          </w:p>
          <w:p w:rsidR="00714AFE" w:rsidRDefault="00000000">
            <w:pPr>
              <w:rPr>
                <w:rStyle w:val="Hipervnculo"/>
                <w:rFonts w:ascii="Arial" w:eastAsia="Arial" w:hAnsi="Arial" w:cs="Arial"/>
              </w:rPr>
            </w:pPr>
            <w:hyperlink r:id="rId14" w:history="1">
              <w:r w:rsidR="00714AFE" w:rsidRPr="001E39CA">
                <w:rPr>
                  <w:rStyle w:val="Hipervnculo"/>
                  <w:rFonts w:ascii="Arial" w:eastAsia="Arial" w:hAnsi="Arial" w:cs="Arial"/>
                </w:rPr>
                <w:t>https://www.facebook.com/permalink.php?story_fbid=pfbid03hzehChY8ugigMtNqRyK5XJx7iHrYdxkPq268tq2JVv9tY6UacyshusY4K9e9Yfal&amp;id=100082862030999</w:t>
              </w:r>
            </w:hyperlink>
          </w:p>
          <w:p w:rsidR="00374E28" w:rsidRPr="00374E28" w:rsidRDefault="00374E28">
            <w:pPr>
              <w:rPr>
                <w:rFonts w:ascii="Arial" w:eastAsia="Arial" w:hAnsi="Arial" w:cs="Arial"/>
                <w:color w:val="0563C1" w:themeColor="hyperlink"/>
                <w:u w:val="single"/>
              </w:rPr>
            </w:pPr>
            <w:r w:rsidRPr="00374E28">
              <w:rPr>
                <w:rFonts w:ascii="Arial" w:eastAsia="Arial" w:hAnsi="Arial" w:cs="Arial"/>
                <w:color w:val="0563C1" w:themeColor="hyperlink"/>
                <w:u w:val="single"/>
              </w:rPr>
              <w:t>https://drive.google.com/file/d/122Z3qSgk8wqI-UDQNjItcHAMXg9f5nIx/view?usp=sharing, https://drive.google.com/file/d/18Z8BzX7bXuYX8lijJaVs5i3bdjXY6EXO/view?usp=sharing, https://drive.google.com/file/d/1Tq9iYGJwp3gPXQQHkfheZtaNsrBytLJ7/view?usp=sharing, https://drive.google.com/file/d/1birc0ggO8VB60tv0NHKGy-02Xka_0Elj/view?usp=sharing, https://drive.google.com/file/d/1dX3HaVwWRLmWfxAwgNTNtMXtO4-RmcKD/view?usp=sharing, https://drive.google.com/file/d/1esFOTHpPiIhRUCv8mvPgd1LaflnkEjEI/view?usp=sharing, https://drive.google.com/file/d/1hvj3GOESWGsDdAgoilIAkyVZ2-ohpBmk/view?usp=sharing, https://drive.google.com/file/d/1wV5UojSK4v0hCO-aZcV-B7Lj2vk7Wu8m/view?usp=sharing</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lastRenderedPageBreak/>
              <w:t>Observaciones:</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r w:rsidR="00714AFE">
              <w:rPr>
                <w:rFonts w:ascii="Arial" w:eastAsia="Arial" w:hAnsi="Arial" w:cs="Arial"/>
              </w:rPr>
              <w:t xml:space="preserve">Ninguna </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DC538B">
            <w:pPr>
              <w:rPr>
                <w:rFonts w:ascii="Arial" w:eastAsia="Arial" w:hAnsi="Arial" w:cs="Arial"/>
              </w:rPr>
            </w:pPr>
          </w:p>
        </w:tc>
      </w:tr>
    </w:tbl>
    <w:p w:rsidR="00DC538B" w:rsidRDefault="00CF1963">
      <w:pPr>
        <w:rPr>
          <w:rFonts w:ascii="Arial" w:eastAsia="Arial" w:hAnsi="Arial" w:cs="Arial"/>
        </w:rPr>
      </w:pPr>
      <w:r>
        <w:rPr>
          <w:rFonts w:ascii="Arial" w:eastAsia="Arial" w:hAnsi="Arial" w:cs="Arial"/>
        </w:rPr>
        <w:t xml:space="preserve"> </w:t>
      </w:r>
    </w:p>
    <w:tbl>
      <w:tblPr>
        <w:tblStyle w:val="affffffa"/>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DC538B">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708"/>
              <w:jc w:val="both"/>
              <w:rPr>
                <w:rFonts w:ascii="Arial" w:eastAsia="Arial" w:hAnsi="Arial" w:cs="Arial"/>
              </w:rPr>
            </w:pPr>
            <w:r>
              <w:rPr>
                <w:rFonts w:ascii="Arial" w:eastAsia="Arial" w:hAnsi="Arial" w:cs="Arial"/>
              </w:rPr>
              <w:t xml:space="preserve">¿La práctica cuenta con algún registro del número de consultas realizadas a la información difundida? (por ejemplo: número de visitas al sitio de la práctica, número de usuarios atendidos,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rsidR="00DC538B" w:rsidRDefault="00211BD7">
            <w:pPr>
              <w:rPr>
                <w:rFonts w:ascii="Arial" w:eastAsia="Arial" w:hAnsi="Arial" w:cs="Arial"/>
              </w:rPr>
            </w:pPr>
            <w:r>
              <w:rPr>
                <w:rFonts w:ascii="Arial" w:eastAsia="Arial" w:hAnsi="Arial" w:cs="Arial"/>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rPr>
                <w:rFonts w:ascii="Arial" w:eastAsia="Arial" w:hAnsi="Arial" w:cs="Arial"/>
              </w:rPr>
            </w:pPr>
            <w:r>
              <w:rPr>
                <w:rFonts w:ascii="Arial" w:eastAsia="Arial" w:hAnsi="Arial" w:cs="Arial"/>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rsidR="00DC538B" w:rsidRDefault="00CF1963">
            <w:pPr>
              <w:rPr>
                <w:rFonts w:ascii="Arial" w:eastAsia="Arial" w:hAnsi="Arial" w:cs="Arial"/>
              </w:rPr>
            </w:pPr>
            <w:r>
              <w:rPr>
                <w:rFonts w:ascii="Arial" w:eastAsia="Arial" w:hAnsi="Arial" w:cs="Arial"/>
              </w:rPr>
              <w:t xml:space="preserve"> </w:t>
            </w:r>
          </w:p>
        </w:tc>
      </w:tr>
      <w:tr w:rsidR="00DC538B">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jc w:val="both"/>
              <w:rPr>
                <w:rFonts w:ascii="Arial" w:eastAsia="Arial" w:hAnsi="Arial" w:cs="Arial"/>
              </w:rPr>
            </w:pPr>
            <w:r>
              <w:rPr>
                <w:rFonts w:ascii="Arial" w:eastAsia="Arial" w:hAnsi="Arial" w:cs="Arial"/>
              </w:rPr>
              <w:t xml:space="preserve">En caso afirmativo, describa los mecanismos implementados y el uso que se les da: </w:t>
            </w:r>
          </w:p>
        </w:tc>
      </w:tr>
      <w:tr w:rsidR="00DC538B">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DC538B" w:rsidRDefault="00FB6468">
            <w:pPr>
              <w:jc w:val="both"/>
              <w:rPr>
                <w:rFonts w:ascii="Arial" w:eastAsia="Arial" w:hAnsi="Arial" w:cs="Arial"/>
              </w:rPr>
            </w:pPr>
            <w:r>
              <w:rPr>
                <w:rFonts w:ascii="Arial" w:eastAsia="Arial" w:hAnsi="Arial" w:cs="Arial"/>
              </w:rPr>
              <w:t xml:space="preserve">A efecto de llevar el registro sobre el numero de consultas realizadas a la información difundida en la pagina oficial Web del H. Ayuntamiento de la Paz, se cuenta con un contador de visitas electrónico. Así mismo para determinar el numero de usuarios atendidos se cuenta con listas de asistencia que detallan el numero de personas que participan en cada una de las actividades que desarrollan en cada una de las practicas. </w:t>
            </w:r>
          </w:p>
        </w:tc>
      </w:tr>
      <w:tr w:rsidR="00DC538B">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jc w:val="both"/>
              <w:rPr>
                <w:rFonts w:ascii="Arial" w:eastAsia="Arial" w:hAnsi="Arial" w:cs="Arial"/>
              </w:rPr>
            </w:pPr>
            <w:r>
              <w:rPr>
                <w:rFonts w:ascii="Arial" w:eastAsia="Arial" w:hAnsi="Arial" w:cs="Arial"/>
              </w:rPr>
              <w:t xml:space="preserve">Nombre del documento que se adjunta como evidencia o hipervínculo a la misma: </w:t>
            </w:r>
          </w:p>
        </w:tc>
      </w:tr>
      <w:tr w:rsidR="00DC538B">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BF0847" w:rsidRDefault="00BF0847" w:rsidP="00BF0847">
            <w:hyperlink r:id="rId15" w:history="1">
              <w:r w:rsidRPr="00DF6D39">
                <w:rPr>
                  <w:rStyle w:val="Hipervnculo"/>
                </w:rPr>
                <w:t>https://drive.google.com/file/d/17HSOs1JwXb882c1iFiQ-8hqSWRRTCErM/view?usp=sharing</w:t>
              </w:r>
            </w:hyperlink>
          </w:p>
          <w:p w:rsidR="00BF0847" w:rsidRDefault="00BF0847" w:rsidP="00BF0847">
            <w:hyperlink r:id="rId16" w:history="1">
              <w:r w:rsidRPr="00DF6D39">
                <w:rPr>
                  <w:rStyle w:val="Hipervnculo"/>
                </w:rPr>
                <w:t>https://drive.google.com/file/d/11IEX3p5E27vUwPq31hcU-C--fUJht68z/</w:t>
              </w:r>
              <w:proofErr w:type="spellStart"/>
              <w:r w:rsidRPr="00DF6D39">
                <w:rPr>
                  <w:rStyle w:val="Hipervnculo"/>
                </w:rPr>
                <w:t>view?usp</w:t>
              </w:r>
              <w:proofErr w:type="spellEnd"/>
              <w:r w:rsidRPr="00DF6D39">
                <w:rPr>
                  <w:rStyle w:val="Hipervnculo"/>
                </w:rPr>
                <w:t>=</w:t>
              </w:r>
              <w:proofErr w:type="spellStart"/>
              <w:r w:rsidRPr="00DF6D39">
                <w:rPr>
                  <w:rStyle w:val="Hipervnculo"/>
                </w:rPr>
                <w:t>sharing</w:t>
              </w:r>
              <w:proofErr w:type="spellEnd"/>
            </w:hyperlink>
            <w:r>
              <w:t xml:space="preserve"> </w:t>
            </w:r>
          </w:p>
          <w:p w:rsidR="00BF0847" w:rsidRDefault="00BF0847" w:rsidP="00BF0847">
            <w:hyperlink r:id="rId17" w:history="1">
              <w:r w:rsidRPr="00DF6D39">
                <w:rPr>
                  <w:rStyle w:val="Hipervnculo"/>
                </w:rPr>
                <w:t>https://drive.google.com/file/d/1I3xEYGLB4RmIgE1JwPE15wYviD4xlz-g/view?usp=sharing</w:t>
              </w:r>
            </w:hyperlink>
            <w:r>
              <w:t xml:space="preserve"> </w:t>
            </w:r>
          </w:p>
          <w:p w:rsidR="00BF0847" w:rsidRDefault="00BF0847" w:rsidP="00BF0847">
            <w:hyperlink r:id="rId18" w:history="1">
              <w:r w:rsidRPr="00DF6D39">
                <w:rPr>
                  <w:rStyle w:val="Hipervnculo"/>
                </w:rPr>
                <w:t>https://drive.google.com/file/d/12-EM0bugyX41DW9DB1VZ2b-6hrlBQXuv/view?usp=sharing</w:t>
              </w:r>
            </w:hyperlink>
            <w:r>
              <w:t xml:space="preserve"> </w:t>
            </w:r>
          </w:p>
          <w:p w:rsidR="00374E28" w:rsidRPr="00374E28" w:rsidRDefault="00374E28" w:rsidP="00BF0847">
            <w:pPr>
              <w:rPr>
                <w:rFonts w:ascii="Arial" w:eastAsia="Arial" w:hAnsi="Arial" w:cs="Arial"/>
              </w:rPr>
            </w:pPr>
            <w:hyperlink r:id="rId19" w:history="1">
              <w:r w:rsidRPr="0012705A">
                <w:rPr>
                  <w:rStyle w:val="Hipervnculo"/>
                  <w:rFonts w:ascii="Arial" w:eastAsia="Arial" w:hAnsi="Arial" w:cs="Arial"/>
                </w:rPr>
                <w:t>https://drive.google.com/file/d/1ifcAdO0Q3FtgdPP5uKdjaKXCsYWViYsP/view?usp=sharing</w:t>
              </w:r>
            </w:hyperlink>
          </w:p>
          <w:p w:rsidR="004A0219" w:rsidRDefault="00000000">
            <w:pPr>
              <w:jc w:val="both"/>
              <w:rPr>
                <w:rFonts w:ascii="Arial" w:eastAsia="Arial" w:hAnsi="Arial" w:cs="Arial"/>
              </w:rPr>
            </w:pPr>
            <w:hyperlink r:id="rId20" w:history="1">
              <w:r w:rsidR="0086110C" w:rsidRPr="00485FA5">
                <w:rPr>
                  <w:rStyle w:val="Hipervnculo"/>
                  <w:rFonts w:ascii="Arial" w:eastAsia="Arial" w:hAnsi="Arial" w:cs="Arial"/>
                </w:rPr>
                <w:t>https://www.losreyeslapaz.gob.mx/proactiva.html</w:t>
              </w:r>
            </w:hyperlink>
          </w:p>
          <w:p w:rsidR="0086110C" w:rsidRDefault="0086110C">
            <w:pPr>
              <w:jc w:val="both"/>
              <w:rPr>
                <w:rFonts w:ascii="Arial" w:eastAsia="Arial" w:hAnsi="Arial" w:cs="Arial"/>
              </w:rPr>
            </w:pPr>
          </w:p>
        </w:tc>
      </w:tr>
      <w:tr w:rsidR="00DC538B">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jc w:val="both"/>
              <w:rPr>
                <w:rFonts w:ascii="Arial" w:eastAsia="Arial" w:hAnsi="Arial" w:cs="Arial"/>
              </w:rPr>
            </w:pPr>
            <w:r>
              <w:rPr>
                <w:rFonts w:ascii="Arial" w:eastAsia="Arial" w:hAnsi="Arial" w:cs="Arial"/>
              </w:rPr>
              <w:lastRenderedPageBreak/>
              <w:t xml:space="preserve">Observaciones: </w:t>
            </w:r>
          </w:p>
        </w:tc>
      </w:tr>
      <w:tr w:rsidR="00DC538B">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rsidR="00DC538B" w:rsidRDefault="00CF1963">
            <w:pPr>
              <w:jc w:val="both"/>
              <w:rPr>
                <w:rFonts w:ascii="Arial" w:eastAsia="Arial" w:hAnsi="Arial" w:cs="Arial"/>
              </w:rPr>
            </w:pPr>
            <w:r>
              <w:rPr>
                <w:rFonts w:ascii="Arial" w:eastAsia="Arial" w:hAnsi="Arial" w:cs="Arial"/>
              </w:rPr>
              <w:t xml:space="preserve"> </w:t>
            </w:r>
            <w:r w:rsidR="00211BD7">
              <w:rPr>
                <w:rFonts w:ascii="Arial" w:eastAsia="Arial" w:hAnsi="Arial" w:cs="Arial"/>
              </w:rPr>
              <w:t xml:space="preserve">Ninguna </w:t>
            </w:r>
          </w:p>
        </w:tc>
      </w:tr>
    </w:tbl>
    <w:p w:rsidR="00DC538B" w:rsidRDefault="00CF1963">
      <w:pPr>
        <w:rPr>
          <w:rFonts w:ascii="Arial" w:eastAsia="Arial" w:hAnsi="Arial" w:cs="Arial"/>
        </w:rPr>
      </w:pPr>
      <w:bookmarkStart w:id="1" w:name="_heading=h.gjdgxs" w:colFirst="0" w:colLast="0"/>
      <w:bookmarkEnd w:id="1"/>
      <w:r>
        <w:rPr>
          <w:noProof/>
        </w:rPr>
        <w:drawing>
          <wp:anchor distT="0" distB="0" distL="0" distR="0" simplePos="0" relativeHeight="251665408" behindDoc="1" locked="0" layoutInCell="1" hidden="0" allowOverlap="1">
            <wp:simplePos x="0" y="0"/>
            <wp:positionH relativeFrom="column">
              <wp:posOffset>-1080134</wp:posOffset>
            </wp:positionH>
            <wp:positionV relativeFrom="paragraph">
              <wp:posOffset>-1511641</wp:posOffset>
            </wp:positionV>
            <wp:extent cx="7797800" cy="1002982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797800" cy="10029825"/>
                    </a:xfrm>
                    <a:prstGeom prst="rect">
                      <a:avLst/>
                    </a:prstGeom>
                    <a:ln/>
                  </pic:spPr>
                </pic:pic>
              </a:graphicData>
            </a:graphic>
          </wp:anchor>
        </w:drawing>
      </w:r>
    </w:p>
    <w:tbl>
      <w:tblPr>
        <w:tblStyle w:val="affffffb"/>
        <w:tblW w:w="9795" w:type="dxa"/>
        <w:jc w:val="center"/>
        <w:tblInd w:w="0" w:type="dxa"/>
        <w:tblLayout w:type="fixed"/>
        <w:tblLook w:val="0400" w:firstRow="0" w:lastRow="0" w:firstColumn="0" w:lastColumn="0" w:noHBand="0" w:noVBand="1"/>
      </w:tblPr>
      <w:tblGrid>
        <w:gridCol w:w="4950"/>
        <w:gridCol w:w="1275"/>
        <w:gridCol w:w="975"/>
        <w:gridCol w:w="1425"/>
        <w:gridCol w:w="1170"/>
      </w:tblGrid>
      <w:tr w:rsidR="00DC538B">
        <w:trPr>
          <w:trHeight w:val="628"/>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ind w:left="-566"/>
              <w:jc w:val="both"/>
              <w:rPr>
                <w:rFonts w:ascii="Arial" w:eastAsia="Arial" w:hAnsi="Arial" w:cs="Arial"/>
              </w:rPr>
            </w:pPr>
            <w:r>
              <w:rPr>
                <w:rFonts w:ascii="Arial" w:eastAsia="Arial" w:hAnsi="Arial" w:cs="Arial"/>
              </w:rPr>
              <w:t xml:space="preserve">¿La práctica cuenta con algún mecanismo que permita evaluar sus resultados (encuestas de satisfacción, datos sobre consulta de la información, reporte de resultados, etc.)?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rsidR="00DC538B" w:rsidRDefault="00211BD7">
            <w:pPr>
              <w:jc w:val="both"/>
              <w:rPr>
                <w:rFonts w:ascii="Arial" w:eastAsia="Arial" w:hAnsi="Arial" w:cs="Arial"/>
              </w:rPr>
            </w:pPr>
            <w:r>
              <w:rPr>
                <w:rFonts w:ascii="Arial" w:eastAsia="Arial" w:hAnsi="Arial" w:cs="Arial"/>
              </w:rPr>
              <w:t>x</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538B" w:rsidRDefault="00CF1963">
            <w:pPr>
              <w:jc w:val="both"/>
              <w:rPr>
                <w:rFonts w:ascii="Arial" w:eastAsia="Arial" w:hAnsi="Arial" w:cs="Arial"/>
              </w:rPr>
            </w:pPr>
            <w:r>
              <w:rPr>
                <w:rFonts w:ascii="Arial" w:eastAsia="Arial" w:hAnsi="Arial" w:cs="Arial"/>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rsidR="00DC538B" w:rsidRDefault="00CF1963">
            <w:pPr>
              <w:jc w:val="both"/>
              <w:rPr>
                <w:rFonts w:ascii="Arial" w:eastAsia="Arial" w:hAnsi="Arial" w:cs="Arial"/>
              </w:rPr>
            </w:pPr>
            <w:r>
              <w:rPr>
                <w:rFonts w:ascii="Arial" w:eastAsia="Arial" w:hAnsi="Arial" w:cs="Arial"/>
              </w:rPr>
              <w:t xml:space="preserve"> </w:t>
            </w:r>
          </w:p>
        </w:tc>
      </w:tr>
      <w:tr w:rsidR="00DC538B">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rsidP="009F51F7">
            <w:pPr>
              <w:jc w:val="both"/>
              <w:rPr>
                <w:rFonts w:ascii="Arial" w:eastAsia="Arial" w:hAnsi="Arial" w:cs="Arial"/>
              </w:rPr>
            </w:pPr>
            <w:r>
              <w:rPr>
                <w:rFonts w:ascii="Arial" w:eastAsia="Arial" w:hAnsi="Arial" w:cs="Arial"/>
              </w:rPr>
              <w:t xml:space="preserve">En caso afirmativo, describa los mecanismos implementados y el uso que se les da para atender las áreas de oportunidad identificadas en la práctica: </w:t>
            </w: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211BD7" w:rsidRDefault="00CF1963" w:rsidP="009F51F7">
            <w:pPr>
              <w:jc w:val="both"/>
              <w:rPr>
                <w:rFonts w:ascii="Arial" w:eastAsia="Arial" w:hAnsi="Arial" w:cs="Arial"/>
              </w:rPr>
            </w:pPr>
            <w:r>
              <w:rPr>
                <w:rFonts w:ascii="Arial" w:eastAsia="Arial" w:hAnsi="Arial" w:cs="Arial"/>
              </w:rPr>
              <w:t xml:space="preserve"> </w:t>
            </w:r>
            <w:r w:rsidR="00211BD7">
              <w:rPr>
                <w:rFonts w:ascii="Arial" w:eastAsia="Arial" w:hAnsi="Arial" w:cs="Arial"/>
              </w:rPr>
              <w:t xml:space="preserve">1.- </w:t>
            </w:r>
            <w:r w:rsidR="002C6C85">
              <w:rPr>
                <w:rFonts w:ascii="Arial" w:eastAsia="Arial" w:hAnsi="Arial" w:cs="Arial"/>
              </w:rPr>
              <w:t>El mecanismo que se implementa para evaluar los resultados de las practicas implementadas en las mujeres es a través de “Una encuesta de satisfacción</w:t>
            </w:r>
            <w:r w:rsidR="009C781C">
              <w:rPr>
                <w:rFonts w:ascii="Arial" w:eastAsia="Arial" w:hAnsi="Arial" w:cs="Arial"/>
              </w:rPr>
              <w:t>”</w:t>
            </w:r>
            <w:r w:rsidR="002C6C85">
              <w:rPr>
                <w:rFonts w:ascii="Arial" w:eastAsia="Arial" w:hAnsi="Arial" w:cs="Arial"/>
              </w:rPr>
              <w:t xml:space="preserve"> en la que se aprecia las áreas de oportunidad que se deben mejorar y la utilidad de la información que se proporciona.</w:t>
            </w:r>
            <w:r w:rsidR="00211BD7">
              <w:rPr>
                <w:rFonts w:ascii="Arial" w:eastAsia="Arial" w:hAnsi="Arial" w:cs="Arial"/>
              </w:rPr>
              <w:t xml:space="preserve"> </w:t>
            </w:r>
          </w:p>
        </w:tc>
      </w:tr>
      <w:tr w:rsidR="00DC538B">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Nombre del documento que se adjunta como evidencia o hipervínculo a la misma:</w:t>
            </w:r>
          </w:p>
        </w:tc>
      </w:tr>
      <w:tr w:rsidR="00DC538B">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842A31" w:rsidRDefault="00842A31">
            <w:pPr>
              <w:rPr>
                <w:rFonts w:ascii="Arial" w:eastAsia="Arial" w:hAnsi="Arial" w:cs="Arial"/>
              </w:rPr>
            </w:pPr>
            <w:hyperlink r:id="rId21" w:history="1">
              <w:r w:rsidRPr="0012705A">
                <w:rPr>
                  <w:rStyle w:val="Hipervnculo"/>
                  <w:rFonts w:ascii="Arial" w:eastAsia="Arial" w:hAnsi="Arial" w:cs="Arial"/>
                </w:rPr>
                <w:t>https://drive.google.com/file/d/1ifcAdO0Q3FtgdPP5uKdjaKXCsYWViYsP/view?usp=sharing</w:t>
              </w:r>
            </w:hyperlink>
          </w:p>
          <w:p w:rsidR="00842A31" w:rsidRDefault="00842A31">
            <w:pPr>
              <w:rPr>
                <w:rFonts w:ascii="Arial" w:eastAsia="Arial" w:hAnsi="Arial" w:cs="Arial"/>
              </w:rPr>
            </w:pPr>
            <w:hyperlink r:id="rId22" w:history="1">
              <w:r w:rsidRPr="0012705A">
                <w:rPr>
                  <w:rStyle w:val="Hipervnculo"/>
                  <w:rFonts w:ascii="Arial" w:eastAsia="Arial" w:hAnsi="Arial" w:cs="Arial"/>
                </w:rPr>
                <w:t>https://drive.google.com/drive/folders/1VPeFEDqH4Z_hJKK95NupzjIG-KIKN0RB?usp=sharing</w:t>
              </w:r>
            </w:hyperlink>
          </w:p>
          <w:p w:rsidR="00290643" w:rsidRDefault="00290643">
            <w:pPr>
              <w:rPr>
                <w:rFonts w:ascii="Arial" w:eastAsia="Arial" w:hAnsi="Arial" w:cs="Arial"/>
              </w:rPr>
            </w:pPr>
            <w:hyperlink r:id="rId23" w:history="1">
              <w:r w:rsidRPr="0012705A">
                <w:rPr>
                  <w:rStyle w:val="Hipervnculo"/>
                  <w:rFonts w:ascii="Arial" w:eastAsia="Arial" w:hAnsi="Arial" w:cs="Arial"/>
                </w:rPr>
                <w:t>https://drive.google.com/file/d/122Z3qSgk8wqI-UDQNjItcHAMXg9f5nIx/view?usp=sharing</w:t>
              </w:r>
            </w:hyperlink>
          </w:p>
          <w:p w:rsidR="00290643" w:rsidRDefault="00290643">
            <w:pPr>
              <w:rPr>
                <w:rFonts w:ascii="Arial" w:eastAsia="Arial" w:hAnsi="Arial" w:cs="Arial"/>
              </w:rPr>
            </w:pPr>
            <w:r w:rsidRPr="00290643">
              <w:rPr>
                <w:rFonts w:ascii="Arial" w:eastAsia="Arial" w:hAnsi="Arial" w:cs="Arial"/>
              </w:rPr>
              <w:t xml:space="preserve"> </w:t>
            </w:r>
            <w:hyperlink r:id="rId24" w:history="1">
              <w:r w:rsidRPr="0012705A">
                <w:rPr>
                  <w:rStyle w:val="Hipervnculo"/>
                  <w:rFonts w:ascii="Arial" w:eastAsia="Arial" w:hAnsi="Arial" w:cs="Arial"/>
                </w:rPr>
                <w:t>https://drive.google.com/file/d/18Z8BzX7bXuYX8lijJaVs5i3bdjXY6EXO/view?usp=sharing</w:t>
              </w:r>
            </w:hyperlink>
          </w:p>
          <w:p w:rsidR="00290643" w:rsidRDefault="00290643">
            <w:pPr>
              <w:rPr>
                <w:rFonts w:ascii="Arial" w:eastAsia="Arial" w:hAnsi="Arial" w:cs="Arial"/>
              </w:rPr>
            </w:pPr>
            <w:r w:rsidRPr="00290643">
              <w:rPr>
                <w:rFonts w:ascii="Arial" w:eastAsia="Arial" w:hAnsi="Arial" w:cs="Arial"/>
              </w:rPr>
              <w:t xml:space="preserve"> </w:t>
            </w:r>
            <w:hyperlink r:id="rId25" w:history="1">
              <w:r w:rsidRPr="0012705A">
                <w:rPr>
                  <w:rStyle w:val="Hipervnculo"/>
                  <w:rFonts w:ascii="Arial" w:eastAsia="Arial" w:hAnsi="Arial" w:cs="Arial"/>
                </w:rPr>
                <w:t>https://drive.google.com/file/d/1Tq9iYGJwp3gPXQQHkfheZtaNsrBytLJ7/view?usp=sharing</w:t>
              </w:r>
            </w:hyperlink>
          </w:p>
          <w:p w:rsidR="00290643" w:rsidRDefault="00290643">
            <w:pPr>
              <w:rPr>
                <w:rFonts w:ascii="Arial" w:eastAsia="Arial" w:hAnsi="Arial" w:cs="Arial"/>
              </w:rPr>
            </w:pPr>
            <w:hyperlink r:id="rId26" w:history="1">
              <w:r w:rsidRPr="0012705A">
                <w:rPr>
                  <w:rStyle w:val="Hipervnculo"/>
                  <w:rFonts w:ascii="Arial" w:eastAsia="Arial" w:hAnsi="Arial" w:cs="Arial"/>
                </w:rPr>
                <w:t>https://drive.google.com/file/d/1birc0ggO8VB60tv0NHKGy-02Xka_0Elj/view?usp=sharing</w:t>
              </w:r>
            </w:hyperlink>
          </w:p>
          <w:p w:rsidR="00290643" w:rsidRDefault="00290643">
            <w:pPr>
              <w:rPr>
                <w:rFonts w:ascii="Arial" w:eastAsia="Arial" w:hAnsi="Arial" w:cs="Arial"/>
              </w:rPr>
            </w:pPr>
            <w:hyperlink r:id="rId27" w:history="1">
              <w:r w:rsidRPr="0012705A">
                <w:rPr>
                  <w:rStyle w:val="Hipervnculo"/>
                  <w:rFonts w:ascii="Arial" w:eastAsia="Arial" w:hAnsi="Arial" w:cs="Arial"/>
                </w:rPr>
                <w:t>https://drive.google.com/file/d/1dX3HaVwWRLmWfxAwgNTNtMXtO4-RmcKD/view?usp=sharing</w:t>
              </w:r>
            </w:hyperlink>
          </w:p>
          <w:p w:rsidR="00290643" w:rsidRDefault="00290643">
            <w:pPr>
              <w:rPr>
                <w:rFonts w:ascii="Arial" w:eastAsia="Arial" w:hAnsi="Arial" w:cs="Arial"/>
              </w:rPr>
            </w:pPr>
            <w:hyperlink r:id="rId28" w:history="1">
              <w:r w:rsidRPr="0012705A">
                <w:rPr>
                  <w:rStyle w:val="Hipervnculo"/>
                  <w:rFonts w:ascii="Arial" w:eastAsia="Arial" w:hAnsi="Arial" w:cs="Arial"/>
                </w:rPr>
                <w:t>https://drive.google.com/file/d/1esFOTHpPiIhRUCv8mvPgd1LaflnkEjEI/view?usp=sharing</w:t>
              </w:r>
            </w:hyperlink>
          </w:p>
          <w:p w:rsidR="00290643" w:rsidRDefault="00290643">
            <w:pPr>
              <w:rPr>
                <w:rFonts w:ascii="Arial" w:eastAsia="Arial" w:hAnsi="Arial" w:cs="Arial"/>
              </w:rPr>
            </w:pPr>
            <w:r w:rsidRPr="00290643">
              <w:rPr>
                <w:rFonts w:ascii="Arial" w:eastAsia="Arial" w:hAnsi="Arial" w:cs="Arial"/>
              </w:rPr>
              <w:t xml:space="preserve"> </w:t>
            </w:r>
            <w:hyperlink r:id="rId29" w:history="1">
              <w:r w:rsidRPr="0012705A">
                <w:rPr>
                  <w:rStyle w:val="Hipervnculo"/>
                  <w:rFonts w:ascii="Arial" w:eastAsia="Arial" w:hAnsi="Arial" w:cs="Arial"/>
                </w:rPr>
                <w:t>https://drive.google.com/file/d/1hvj3GOESWGsDdAgoilIAkyVZ2-ohpBmk/view?usp=sharing</w:t>
              </w:r>
            </w:hyperlink>
          </w:p>
          <w:p w:rsidR="00842A31" w:rsidRDefault="00290643">
            <w:pPr>
              <w:rPr>
                <w:rFonts w:ascii="Arial" w:eastAsia="Arial" w:hAnsi="Arial" w:cs="Arial"/>
              </w:rPr>
            </w:pPr>
            <w:hyperlink r:id="rId30" w:history="1">
              <w:r w:rsidRPr="0012705A">
                <w:rPr>
                  <w:rStyle w:val="Hipervnculo"/>
                  <w:rFonts w:ascii="Arial" w:eastAsia="Arial" w:hAnsi="Arial" w:cs="Arial"/>
                </w:rPr>
                <w:t>https://drive.google.com/file/d/1wV5UojSK4v0hCO-aZcV-B7Lj2vk7Wu8m/view?usp=sharing</w:t>
              </w:r>
            </w:hyperlink>
          </w:p>
          <w:p w:rsidR="00290643" w:rsidRDefault="00290643">
            <w:pPr>
              <w:rPr>
                <w:rFonts w:ascii="Arial" w:eastAsia="Arial" w:hAnsi="Arial" w:cs="Arial"/>
              </w:rPr>
            </w:pPr>
          </w:p>
          <w:p w:rsidR="0086110C" w:rsidRDefault="00000000" w:rsidP="0086110C">
            <w:pPr>
              <w:jc w:val="both"/>
              <w:rPr>
                <w:rFonts w:ascii="Arial" w:eastAsia="Arial" w:hAnsi="Arial" w:cs="Arial"/>
              </w:rPr>
            </w:pPr>
            <w:hyperlink r:id="rId31" w:history="1">
              <w:r w:rsidR="0086110C" w:rsidRPr="00485FA5">
                <w:rPr>
                  <w:rStyle w:val="Hipervnculo"/>
                  <w:rFonts w:ascii="Arial" w:eastAsia="Arial" w:hAnsi="Arial" w:cs="Arial"/>
                </w:rPr>
                <w:t>https://www.losreyeslapaz.gob.mx/proactiva.html</w:t>
              </w:r>
            </w:hyperlink>
          </w:p>
          <w:p w:rsidR="004C47F5" w:rsidRDefault="004C47F5">
            <w:pPr>
              <w:rPr>
                <w:rFonts w:ascii="Arial" w:eastAsia="Arial" w:hAnsi="Arial" w:cs="Arial"/>
              </w:rPr>
            </w:pPr>
          </w:p>
        </w:tc>
      </w:tr>
      <w:tr w:rsidR="00DC538B">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rsidR="00DC538B" w:rsidRDefault="00CF1963">
            <w:pPr>
              <w:rPr>
                <w:rFonts w:ascii="Arial" w:eastAsia="Arial" w:hAnsi="Arial" w:cs="Arial"/>
              </w:rPr>
            </w:pPr>
            <w:r>
              <w:rPr>
                <w:rFonts w:ascii="Arial" w:eastAsia="Arial" w:hAnsi="Arial" w:cs="Arial"/>
              </w:rPr>
              <w:lastRenderedPageBreak/>
              <w:t xml:space="preserve">Observaciones: </w:t>
            </w:r>
          </w:p>
        </w:tc>
      </w:tr>
      <w:tr w:rsidR="00DC538B">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rsidR="00DC538B" w:rsidRDefault="00CF1963">
            <w:pPr>
              <w:rPr>
                <w:rFonts w:ascii="Arial" w:eastAsia="Arial" w:hAnsi="Arial" w:cs="Arial"/>
              </w:rPr>
            </w:pPr>
            <w:r>
              <w:rPr>
                <w:rFonts w:ascii="Arial" w:eastAsia="Arial" w:hAnsi="Arial" w:cs="Arial"/>
              </w:rPr>
              <w:t xml:space="preserve"> </w:t>
            </w:r>
            <w:r w:rsidR="00211BD7">
              <w:rPr>
                <w:rFonts w:ascii="Arial" w:eastAsia="Arial" w:hAnsi="Arial" w:cs="Arial"/>
              </w:rPr>
              <w:t xml:space="preserve">Ninguna </w:t>
            </w:r>
          </w:p>
        </w:tc>
      </w:tr>
    </w:tbl>
    <w:p w:rsidR="00DC538B" w:rsidRDefault="00DC538B">
      <w:pPr>
        <w:rPr>
          <w:rFonts w:ascii="Arial" w:eastAsia="Arial" w:hAnsi="Arial" w:cs="Arial"/>
        </w:rPr>
      </w:pPr>
    </w:p>
    <w:tbl>
      <w:tblPr>
        <w:tblStyle w:val="affffffc"/>
        <w:tblW w:w="9810" w:type="dxa"/>
        <w:jc w:val="center"/>
        <w:tblInd w:w="0" w:type="dxa"/>
        <w:tblLayout w:type="fixed"/>
        <w:tblLook w:val="0400" w:firstRow="0" w:lastRow="0" w:firstColumn="0" w:lastColumn="0" w:noHBand="0" w:noVBand="1"/>
      </w:tblPr>
      <w:tblGrid>
        <w:gridCol w:w="9810"/>
      </w:tblGrid>
      <w:tr w:rsidR="00DC538B">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rsidR="00DC538B" w:rsidRDefault="00CF1963">
            <w:pPr>
              <w:rPr>
                <w:rFonts w:ascii="Arial" w:eastAsia="Arial" w:hAnsi="Arial" w:cs="Arial"/>
              </w:rPr>
            </w:pPr>
            <w:r>
              <w:rPr>
                <w:rFonts w:ascii="Arial" w:eastAsia="Arial" w:hAnsi="Arial" w:cs="Arial"/>
              </w:rPr>
              <w:t xml:space="preserve">Listado de soportes documentales —y en su caso hipervínculos— que se adjuntan sobre la práctica:   </w:t>
            </w:r>
          </w:p>
        </w:tc>
      </w:tr>
      <w:tr w:rsidR="00DC538B">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rsidR="0086110C" w:rsidRDefault="00000000">
            <w:pPr>
              <w:rPr>
                <w:rFonts w:ascii="Arial" w:eastAsia="Arial" w:hAnsi="Arial" w:cs="Arial"/>
              </w:rPr>
            </w:pPr>
            <w:hyperlink r:id="rId32" w:history="1">
              <w:r w:rsidR="0086110C" w:rsidRPr="00485FA5">
                <w:rPr>
                  <w:rStyle w:val="Hipervnculo"/>
                  <w:rFonts w:ascii="Arial" w:eastAsia="Arial" w:hAnsi="Arial" w:cs="Arial"/>
                </w:rPr>
                <w:t>https://www.losreyeslapaz.gob.mx/proactiva.html</w:t>
              </w:r>
            </w:hyperlink>
          </w:p>
          <w:p w:rsidR="008C4358" w:rsidRDefault="00000000">
            <w:pPr>
              <w:rPr>
                <w:rFonts w:ascii="Arial" w:eastAsia="Arial" w:hAnsi="Arial" w:cs="Arial"/>
              </w:rPr>
            </w:pPr>
            <w:hyperlink r:id="rId33" w:history="1">
              <w:r w:rsidR="008C4358" w:rsidRPr="00485FA5">
                <w:rPr>
                  <w:rStyle w:val="Hipervnculo"/>
                  <w:rFonts w:ascii="Arial" w:eastAsia="Arial" w:hAnsi="Arial" w:cs="Arial"/>
                </w:rPr>
                <w:t>https://drive.google.com/drive/folders/1kOY2RM6GxE8t88pT7yMcl3Rns0n_ksN2?usp=sharing</w:t>
              </w:r>
            </w:hyperlink>
          </w:p>
          <w:p w:rsidR="0086110C" w:rsidRPr="00741DCD" w:rsidRDefault="00000000" w:rsidP="00741DCD">
            <w:pPr>
              <w:jc w:val="both"/>
              <w:rPr>
                <w:rFonts w:ascii="Arial" w:hAnsi="Arial" w:cs="Arial"/>
              </w:rPr>
            </w:pPr>
            <w:hyperlink r:id="rId34" w:history="1">
              <w:r w:rsidR="009F51F7" w:rsidRPr="00460142">
                <w:rPr>
                  <w:rStyle w:val="Hipervnculo"/>
                  <w:rFonts w:ascii="Arial" w:hAnsi="Arial" w:cs="Arial"/>
                </w:rPr>
                <w:t xml:space="preserve">https://www.facebook.com/profile.php?id=100082862030999 </w:t>
              </w:r>
            </w:hyperlink>
            <w:r w:rsidR="0086110C" w:rsidRPr="006E320C">
              <w:rPr>
                <w:rFonts w:ascii="Arial" w:hAnsi="Arial" w:cs="Arial"/>
              </w:rPr>
              <w:t xml:space="preserve"> </w:t>
            </w:r>
          </w:p>
          <w:p w:rsidR="00DC538B" w:rsidRDefault="00CF1963">
            <w:pPr>
              <w:rPr>
                <w:rStyle w:val="Hipervnculo"/>
                <w:rFonts w:ascii="Arial" w:eastAsia="Arial" w:hAnsi="Arial" w:cs="Arial"/>
              </w:rPr>
            </w:pPr>
            <w:r>
              <w:rPr>
                <w:rFonts w:ascii="Arial" w:eastAsia="Arial" w:hAnsi="Arial" w:cs="Arial"/>
              </w:rPr>
              <w:t xml:space="preserve"> </w:t>
            </w:r>
            <w:hyperlink r:id="rId35" w:history="1">
              <w:r w:rsidR="004C47F5" w:rsidRPr="001E39CA">
                <w:rPr>
                  <w:rStyle w:val="Hipervnculo"/>
                  <w:rFonts w:ascii="Arial" w:eastAsia="Arial" w:hAnsi="Arial" w:cs="Arial"/>
                </w:rPr>
                <w:t>https://drive.google.com/file/d/1F5t9g7_UvoNlaXRZ2b9VrjqZ8yGZSJxk/view?usp=sharing</w:t>
              </w:r>
            </w:hyperlink>
          </w:p>
          <w:p w:rsidR="00D01446" w:rsidRDefault="00D01446" w:rsidP="00D01446">
            <w:pPr>
              <w:rPr>
                <w:rFonts w:ascii="Arial" w:eastAsia="Arial" w:hAnsi="Arial" w:cs="Arial"/>
              </w:rPr>
            </w:pPr>
            <w:hyperlink r:id="rId36" w:history="1">
              <w:r w:rsidRPr="0012705A">
                <w:rPr>
                  <w:rStyle w:val="Hipervnculo"/>
                  <w:rFonts w:ascii="Arial" w:eastAsia="Arial" w:hAnsi="Arial" w:cs="Arial"/>
                </w:rPr>
                <w:t>https://drive.google.com/file/d/1ifcAdO0Q3FtgdPP5uKdjaKXCsYWViYsP/view?usp=sharing</w:t>
              </w:r>
            </w:hyperlink>
          </w:p>
          <w:p w:rsidR="00D01446" w:rsidRDefault="00D01446">
            <w:pPr>
              <w:rPr>
                <w:rFonts w:ascii="Arial" w:eastAsia="Arial" w:hAnsi="Arial" w:cs="Arial"/>
              </w:rPr>
            </w:pPr>
            <w:hyperlink r:id="rId37" w:history="1">
              <w:r w:rsidRPr="0012705A">
                <w:rPr>
                  <w:rStyle w:val="Hipervnculo"/>
                  <w:rFonts w:ascii="Arial" w:eastAsia="Arial" w:hAnsi="Arial" w:cs="Arial"/>
                </w:rPr>
                <w:t>https://drive.google.com/drive/folders/1VPeFEDqH4Z_hJKK95NupzjIG-KIKN0RB?usp=sharing</w:t>
              </w:r>
            </w:hyperlink>
          </w:p>
          <w:p w:rsidR="00BF0847" w:rsidRDefault="00BF0847" w:rsidP="00BF0847">
            <w:hyperlink r:id="rId38" w:history="1">
              <w:r w:rsidRPr="00DF6D39">
                <w:rPr>
                  <w:rStyle w:val="Hipervnculo"/>
                </w:rPr>
                <w:t>https://drive.google.com/file/d/17HSOs1JwXb882c1iFiQ-8hqSWRRTCErM/view?usp=sharing</w:t>
              </w:r>
            </w:hyperlink>
          </w:p>
          <w:p w:rsidR="00BF0847" w:rsidRDefault="00BF0847" w:rsidP="00BF0847">
            <w:hyperlink r:id="rId39" w:history="1">
              <w:r w:rsidRPr="00DF6D39">
                <w:rPr>
                  <w:rStyle w:val="Hipervnculo"/>
                </w:rPr>
                <w:t>https://drive.google.com/file/d/11IEX3p5E27vUwPq31hcU-C--fUJht68z/</w:t>
              </w:r>
              <w:proofErr w:type="spellStart"/>
              <w:r w:rsidRPr="00DF6D39">
                <w:rPr>
                  <w:rStyle w:val="Hipervnculo"/>
                </w:rPr>
                <w:t>view?usp</w:t>
              </w:r>
              <w:proofErr w:type="spellEnd"/>
              <w:r w:rsidRPr="00DF6D39">
                <w:rPr>
                  <w:rStyle w:val="Hipervnculo"/>
                </w:rPr>
                <w:t>=</w:t>
              </w:r>
              <w:proofErr w:type="spellStart"/>
              <w:r w:rsidRPr="00DF6D39">
                <w:rPr>
                  <w:rStyle w:val="Hipervnculo"/>
                </w:rPr>
                <w:t>sharing</w:t>
              </w:r>
              <w:proofErr w:type="spellEnd"/>
            </w:hyperlink>
            <w:r>
              <w:t xml:space="preserve"> </w:t>
            </w:r>
          </w:p>
          <w:p w:rsidR="00BF0847" w:rsidRDefault="00BF0847" w:rsidP="00BF0847">
            <w:hyperlink r:id="rId40" w:history="1">
              <w:r w:rsidRPr="00DF6D39">
                <w:rPr>
                  <w:rStyle w:val="Hipervnculo"/>
                </w:rPr>
                <w:t>https://drive.google.com/file/d/1I3xEYGLB4RmIgE1JwPE15wYviD4xlz-g/view?usp=sharing</w:t>
              </w:r>
            </w:hyperlink>
            <w:r>
              <w:t xml:space="preserve"> </w:t>
            </w:r>
          </w:p>
          <w:p w:rsidR="00BF0847" w:rsidRDefault="00BF0847" w:rsidP="00BF0847">
            <w:hyperlink r:id="rId41" w:history="1">
              <w:r w:rsidRPr="00DF6D39">
                <w:rPr>
                  <w:rStyle w:val="Hipervnculo"/>
                </w:rPr>
                <w:t>https://drive.google.com/file/d/12-EM0bugyX41DW9DB1VZ2b-6hrlBQXuv/view?usp=sharing</w:t>
              </w:r>
            </w:hyperlink>
            <w:r>
              <w:t xml:space="preserve"> </w:t>
            </w:r>
          </w:p>
          <w:p w:rsidR="00BF0847" w:rsidRDefault="00BF0847">
            <w:pPr>
              <w:rPr>
                <w:rFonts w:ascii="Arial" w:eastAsia="Arial" w:hAnsi="Arial" w:cs="Arial"/>
              </w:rPr>
            </w:pPr>
          </w:p>
          <w:p w:rsidR="004C47F5" w:rsidRDefault="004C47F5">
            <w:pPr>
              <w:rPr>
                <w:rFonts w:ascii="Arial" w:eastAsia="Arial" w:hAnsi="Arial" w:cs="Arial"/>
              </w:rPr>
            </w:pPr>
          </w:p>
        </w:tc>
      </w:tr>
    </w:tbl>
    <w:p w:rsidR="00DC538B" w:rsidRDefault="00DC538B">
      <w:pPr>
        <w:rPr>
          <w:rFonts w:ascii="Arial" w:eastAsia="Arial" w:hAnsi="Arial" w:cs="Arial"/>
        </w:rPr>
        <w:sectPr w:rsidR="00DC538B">
          <w:headerReference w:type="default" r:id="rId42"/>
          <w:pgSz w:w="12240" w:h="15840"/>
          <w:pgMar w:top="1417" w:right="1701" w:bottom="3261" w:left="1701" w:header="708" w:footer="708" w:gutter="0"/>
          <w:pgNumType w:start="1"/>
          <w:cols w:space="720"/>
        </w:sectPr>
      </w:pPr>
    </w:p>
    <w:p w:rsidR="00DC538B" w:rsidRDefault="00DC538B" w:rsidP="009F51F7">
      <w:pPr>
        <w:rPr>
          <w:rFonts w:ascii="Arial" w:eastAsia="Arial" w:hAnsi="Arial" w:cs="Arial"/>
        </w:rPr>
      </w:pPr>
    </w:p>
    <w:sectPr w:rsidR="00DC538B">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15A8" w:rsidRDefault="00AF15A8">
      <w:pPr>
        <w:spacing w:after="0" w:line="240" w:lineRule="auto"/>
      </w:pPr>
      <w:r>
        <w:separator/>
      </w:r>
    </w:p>
  </w:endnote>
  <w:endnote w:type="continuationSeparator" w:id="0">
    <w:p w:rsidR="00AF15A8" w:rsidRDefault="00AF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15A8" w:rsidRDefault="00AF15A8">
      <w:pPr>
        <w:spacing w:after="0" w:line="240" w:lineRule="auto"/>
      </w:pPr>
      <w:r>
        <w:separator/>
      </w:r>
    </w:p>
  </w:footnote>
  <w:footnote w:type="continuationSeparator" w:id="0">
    <w:p w:rsidR="00AF15A8" w:rsidRDefault="00AF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538B" w:rsidRDefault="00DC538B">
    <w:pPr>
      <w:pBdr>
        <w:top w:val="nil"/>
        <w:left w:val="nil"/>
        <w:bottom w:val="nil"/>
        <w:right w:val="nil"/>
        <w:between w:val="nil"/>
      </w:pBdr>
      <w:tabs>
        <w:tab w:val="center" w:pos="4419"/>
        <w:tab w:val="right" w:pos="8838"/>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8B"/>
    <w:rsid w:val="000E53C7"/>
    <w:rsid w:val="000F13F5"/>
    <w:rsid w:val="0013669D"/>
    <w:rsid w:val="00174FBE"/>
    <w:rsid w:val="001D17A6"/>
    <w:rsid w:val="00211BD7"/>
    <w:rsid w:val="00255712"/>
    <w:rsid w:val="00290643"/>
    <w:rsid w:val="002C6C85"/>
    <w:rsid w:val="003460EF"/>
    <w:rsid w:val="00355EDD"/>
    <w:rsid w:val="00374E28"/>
    <w:rsid w:val="003B261C"/>
    <w:rsid w:val="00420AC8"/>
    <w:rsid w:val="00443FEC"/>
    <w:rsid w:val="004966FC"/>
    <w:rsid w:val="004A0219"/>
    <w:rsid w:val="004C47F5"/>
    <w:rsid w:val="0050532A"/>
    <w:rsid w:val="005C42BC"/>
    <w:rsid w:val="005C5E1E"/>
    <w:rsid w:val="00630EC9"/>
    <w:rsid w:val="00631805"/>
    <w:rsid w:val="006D2F02"/>
    <w:rsid w:val="00714AFE"/>
    <w:rsid w:val="00741DCD"/>
    <w:rsid w:val="007E0D5F"/>
    <w:rsid w:val="00835D9F"/>
    <w:rsid w:val="00842A31"/>
    <w:rsid w:val="0086110C"/>
    <w:rsid w:val="008C4358"/>
    <w:rsid w:val="009C781C"/>
    <w:rsid w:val="009F51F7"/>
    <w:rsid w:val="00A47E51"/>
    <w:rsid w:val="00AF15A8"/>
    <w:rsid w:val="00BF0847"/>
    <w:rsid w:val="00CE4FCE"/>
    <w:rsid w:val="00CF1963"/>
    <w:rsid w:val="00D01446"/>
    <w:rsid w:val="00D0796A"/>
    <w:rsid w:val="00D8130B"/>
    <w:rsid w:val="00D86C13"/>
    <w:rsid w:val="00DB35F6"/>
    <w:rsid w:val="00DC538B"/>
    <w:rsid w:val="00E1590B"/>
    <w:rsid w:val="00E32825"/>
    <w:rsid w:val="00EA3DF3"/>
    <w:rsid w:val="00EE60A6"/>
    <w:rsid w:val="00FB6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C74C"/>
  <w15:docId w15:val="{B99446B9-B143-4DDF-B576-5A6AD06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41" w:type="dxa"/>
        <w:left w:w="106" w:type="dxa"/>
        <w:right w:w="67" w:type="dxa"/>
      </w:tblCellMar>
    </w:tblPr>
  </w:style>
  <w:style w:type="table" w:customStyle="1" w:styleId="a0">
    <w:basedOn w:val="TableNormal6"/>
    <w:tblPr>
      <w:tblStyleRowBandSize w:val="1"/>
      <w:tblStyleColBandSize w:val="1"/>
      <w:tblCellMar>
        <w:top w:w="41" w:type="dxa"/>
        <w:left w:w="107" w:type="dxa"/>
        <w:right w:w="73" w:type="dxa"/>
      </w:tblCellMar>
    </w:tblPr>
  </w:style>
  <w:style w:type="table" w:customStyle="1" w:styleId="a1">
    <w:basedOn w:val="TableNormal6"/>
    <w:tblPr>
      <w:tblStyleRowBandSize w:val="1"/>
      <w:tblStyleColBandSize w:val="1"/>
      <w:tblCellMar>
        <w:top w:w="41" w:type="dxa"/>
        <w:right w:w="60" w:type="dxa"/>
      </w:tblCellMar>
    </w:tblPr>
  </w:style>
  <w:style w:type="table" w:customStyle="1" w:styleId="a2">
    <w:basedOn w:val="TableNormal6"/>
    <w:tblPr>
      <w:tblStyleRowBandSize w:val="1"/>
      <w:tblStyleColBandSize w:val="1"/>
      <w:tblCellMar>
        <w:top w:w="41" w:type="dxa"/>
        <w:right w:w="62" w:type="dxa"/>
      </w:tblCellMar>
    </w:tblPr>
  </w:style>
  <w:style w:type="table" w:customStyle="1" w:styleId="a3">
    <w:basedOn w:val="TableNormal6"/>
    <w:tblPr>
      <w:tblStyleRowBandSize w:val="1"/>
      <w:tblStyleColBandSize w:val="1"/>
      <w:tblCellMar>
        <w:top w:w="41" w:type="dxa"/>
        <w:left w:w="107" w:type="dxa"/>
        <w:right w:w="70" w:type="dxa"/>
      </w:tblCellMar>
    </w:tblPr>
  </w:style>
  <w:style w:type="table" w:customStyle="1" w:styleId="a4">
    <w:basedOn w:val="TableNormal6"/>
    <w:tblPr>
      <w:tblStyleRowBandSize w:val="1"/>
      <w:tblStyleColBandSize w:val="1"/>
      <w:tblCellMar>
        <w:top w:w="40" w:type="dxa"/>
        <w:right w:w="26" w:type="dxa"/>
      </w:tblCellMar>
    </w:tblPr>
  </w:style>
  <w:style w:type="table" w:customStyle="1" w:styleId="a5">
    <w:basedOn w:val="TableNormal6"/>
    <w:tblPr>
      <w:tblStyleRowBandSize w:val="1"/>
      <w:tblStyleColBandSize w:val="1"/>
      <w:tblCellMar>
        <w:top w:w="41" w:type="dxa"/>
        <w:left w:w="107" w:type="dxa"/>
        <w:right w:w="71" w:type="dxa"/>
      </w:tblCellMar>
    </w:tblPr>
  </w:style>
  <w:style w:type="table" w:customStyle="1" w:styleId="a6">
    <w:basedOn w:val="TableNormal6"/>
    <w:tblPr>
      <w:tblStyleRowBandSize w:val="1"/>
      <w:tblStyleColBandSize w:val="1"/>
      <w:tblCellMar>
        <w:top w:w="40" w:type="dxa"/>
        <w:right w:w="12" w:type="dxa"/>
      </w:tblCellMar>
    </w:tblPr>
  </w:style>
  <w:style w:type="table" w:customStyle="1" w:styleId="a7">
    <w:basedOn w:val="TableNormal6"/>
    <w:tblPr>
      <w:tblStyleRowBandSize w:val="1"/>
      <w:tblStyleColBandSize w:val="1"/>
      <w:tblCellMar>
        <w:top w:w="41" w:type="dxa"/>
        <w:left w:w="107" w:type="dxa"/>
        <w:right w:w="69" w:type="dxa"/>
      </w:tblCellMar>
    </w:tblPr>
  </w:style>
  <w:style w:type="table" w:customStyle="1" w:styleId="a8">
    <w:basedOn w:val="TableNormal6"/>
    <w:tblPr>
      <w:tblStyleRowBandSize w:val="1"/>
      <w:tblStyleColBandSize w:val="1"/>
      <w:tblCellMar>
        <w:top w:w="41" w:type="dxa"/>
        <w:left w:w="107" w:type="dxa"/>
        <w:right w:w="70" w:type="dxa"/>
      </w:tblCellMar>
    </w:tblPr>
  </w:style>
  <w:style w:type="table" w:customStyle="1" w:styleId="a9">
    <w:basedOn w:val="TableNormal6"/>
    <w:tblPr>
      <w:tblStyleRowBandSize w:val="1"/>
      <w:tblStyleColBandSize w:val="1"/>
      <w:tblCellMar>
        <w:top w:w="41" w:type="dxa"/>
        <w:left w:w="107" w:type="dxa"/>
        <w:right w:w="67" w:type="dxa"/>
      </w:tblCellMar>
    </w:tblPr>
  </w:style>
  <w:style w:type="table" w:customStyle="1" w:styleId="aa">
    <w:basedOn w:val="TableNormal6"/>
    <w:tblPr>
      <w:tblStyleRowBandSize w:val="1"/>
      <w:tblStyleColBandSize w:val="1"/>
      <w:tblCellMar>
        <w:top w:w="41" w:type="dxa"/>
        <w:left w:w="107" w:type="dxa"/>
        <w:right w:w="70" w:type="dxa"/>
      </w:tblCellMar>
    </w:tblPr>
  </w:style>
  <w:style w:type="table" w:customStyle="1" w:styleId="ab">
    <w:basedOn w:val="TableNormal6"/>
    <w:tblPr>
      <w:tblStyleRowBandSize w:val="1"/>
      <w:tblStyleColBandSize w:val="1"/>
      <w:tblCellMar>
        <w:top w:w="41" w:type="dxa"/>
        <w:left w:w="107" w:type="dxa"/>
        <w:right w:w="71" w:type="dxa"/>
      </w:tblCellMar>
    </w:tblPr>
  </w:style>
  <w:style w:type="table" w:customStyle="1" w:styleId="ac">
    <w:basedOn w:val="TableNormal6"/>
    <w:tblPr>
      <w:tblStyleRowBandSize w:val="1"/>
      <w:tblStyleColBandSize w:val="1"/>
      <w:tblCellMar>
        <w:top w:w="41" w:type="dxa"/>
        <w:left w:w="827" w:type="dxa"/>
        <w:right w:w="115" w:type="dxa"/>
      </w:tblCellMar>
    </w:tblPr>
  </w:style>
  <w:style w:type="table" w:customStyle="1" w:styleId="ad">
    <w:basedOn w:val="TableNormal6"/>
    <w:tblPr>
      <w:tblStyleRowBandSize w:val="1"/>
      <w:tblStyleColBandSize w:val="1"/>
      <w:tblCellMar>
        <w:top w:w="41" w:type="dxa"/>
        <w:left w:w="827" w:type="dxa"/>
        <w:right w:w="115" w:type="dxa"/>
      </w:tblCellMar>
    </w:tblPr>
  </w:style>
  <w:style w:type="table" w:customStyle="1" w:styleId="ae">
    <w:basedOn w:val="TableNormal6"/>
    <w:tblPr>
      <w:tblStyleRowBandSize w:val="1"/>
      <w:tblStyleColBandSize w:val="1"/>
      <w:tblCellMar>
        <w:top w:w="41" w:type="dxa"/>
        <w:left w:w="827" w:type="dxa"/>
        <w:right w:w="115" w:type="dxa"/>
      </w:tblCellMar>
    </w:tblPr>
  </w:style>
  <w:style w:type="table" w:customStyle="1" w:styleId="af">
    <w:basedOn w:val="TableNormal6"/>
    <w:tblPr>
      <w:tblStyleRowBandSize w:val="1"/>
      <w:tblStyleColBandSize w:val="1"/>
      <w:tblCellMar>
        <w:top w:w="41" w:type="dxa"/>
        <w:left w:w="827" w:type="dxa"/>
        <w:right w:w="115" w:type="dxa"/>
      </w:tblCellMar>
    </w:tblPr>
  </w:style>
  <w:style w:type="table" w:customStyle="1" w:styleId="af0">
    <w:basedOn w:val="TableNormal6"/>
    <w:tblPr>
      <w:tblStyleRowBandSize w:val="1"/>
      <w:tblStyleColBandSize w:val="1"/>
      <w:tblCellMar>
        <w:top w:w="41" w:type="dxa"/>
        <w:left w:w="827" w:type="dxa"/>
        <w:right w:w="115" w:type="dxa"/>
      </w:tblCellMar>
    </w:tblPr>
  </w:style>
  <w:style w:type="table" w:customStyle="1" w:styleId="af1">
    <w:basedOn w:val="TableNormal6"/>
    <w:tblPr>
      <w:tblStyleRowBandSize w:val="1"/>
      <w:tblStyleColBandSize w:val="1"/>
      <w:tblCellMar>
        <w:top w:w="41" w:type="dxa"/>
        <w:left w:w="827" w:type="dxa"/>
        <w:right w:w="115" w:type="dxa"/>
      </w:tblCellMar>
    </w:tblPr>
  </w:style>
  <w:style w:type="table" w:customStyle="1" w:styleId="af2">
    <w:basedOn w:val="TableNormal6"/>
    <w:tblPr>
      <w:tblStyleRowBandSize w:val="1"/>
      <w:tblStyleColBandSize w:val="1"/>
      <w:tblCellMar>
        <w:top w:w="41" w:type="dxa"/>
        <w:left w:w="827" w:type="dxa"/>
        <w:right w:w="115" w:type="dxa"/>
      </w:tblCellMar>
    </w:tblPr>
  </w:style>
  <w:style w:type="table" w:customStyle="1" w:styleId="af3">
    <w:basedOn w:val="TableNormal6"/>
    <w:tblPr>
      <w:tblStyleRowBandSize w:val="1"/>
      <w:tblStyleColBandSize w:val="1"/>
      <w:tblCellMar>
        <w:top w:w="41" w:type="dxa"/>
        <w:left w:w="827" w:type="dxa"/>
        <w:right w:w="115" w:type="dxa"/>
      </w:tblCellMar>
    </w:tblPr>
  </w:style>
  <w:style w:type="table" w:customStyle="1" w:styleId="af4">
    <w:basedOn w:val="TableNormal6"/>
    <w:tblPr>
      <w:tblStyleRowBandSize w:val="1"/>
      <w:tblStyleColBandSize w:val="1"/>
      <w:tblCellMar>
        <w:top w:w="41" w:type="dxa"/>
        <w:left w:w="827" w:type="dxa"/>
        <w:right w:w="115" w:type="dxa"/>
      </w:tblCellMar>
    </w:tblPr>
  </w:style>
  <w:style w:type="table" w:customStyle="1" w:styleId="af5">
    <w:basedOn w:val="TableNormal6"/>
    <w:tblPr>
      <w:tblStyleRowBandSize w:val="1"/>
      <w:tblStyleColBandSize w:val="1"/>
      <w:tblCellMar>
        <w:top w:w="41" w:type="dxa"/>
        <w:left w:w="827" w:type="dxa"/>
        <w:right w:w="115" w:type="dxa"/>
      </w:tblCellMar>
    </w:tblPr>
  </w:style>
  <w:style w:type="table" w:customStyle="1" w:styleId="af6">
    <w:basedOn w:val="TableNormal6"/>
    <w:tblPr>
      <w:tblStyleRowBandSize w:val="1"/>
      <w:tblStyleColBandSize w:val="1"/>
      <w:tblCellMar>
        <w:top w:w="41" w:type="dxa"/>
        <w:left w:w="827" w:type="dxa"/>
        <w:right w:w="115" w:type="dxa"/>
      </w:tblCellMar>
    </w:tblPr>
  </w:style>
  <w:style w:type="table" w:customStyle="1" w:styleId="af7">
    <w:basedOn w:val="TableNormal6"/>
    <w:tblPr>
      <w:tblStyleRowBandSize w:val="1"/>
      <w:tblStyleColBandSize w:val="1"/>
      <w:tblCellMar>
        <w:top w:w="41" w:type="dxa"/>
        <w:left w:w="827" w:type="dxa"/>
        <w:right w:w="115" w:type="dxa"/>
      </w:tblCellMar>
    </w:tblPr>
  </w:style>
  <w:style w:type="table" w:customStyle="1" w:styleId="af8">
    <w:basedOn w:val="TableNormal6"/>
    <w:tblPr>
      <w:tblStyleRowBandSize w:val="1"/>
      <w:tblStyleColBandSize w:val="1"/>
      <w:tblCellMar>
        <w:top w:w="41" w:type="dxa"/>
        <w:left w:w="827" w:type="dxa"/>
        <w:right w:w="115" w:type="dxa"/>
      </w:tblCellMar>
    </w:tblPr>
  </w:style>
  <w:style w:type="table" w:customStyle="1" w:styleId="af9">
    <w:basedOn w:val="TableNormal6"/>
    <w:tblPr>
      <w:tblStyleRowBandSize w:val="1"/>
      <w:tblStyleColBandSize w:val="1"/>
      <w:tblCellMar>
        <w:top w:w="41" w:type="dxa"/>
        <w:left w:w="827" w:type="dxa"/>
        <w:right w:w="115" w:type="dxa"/>
      </w:tblCellMar>
    </w:tblPr>
  </w:style>
  <w:style w:type="table" w:customStyle="1" w:styleId="afa">
    <w:basedOn w:val="TableNormal6"/>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5"/>
    <w:tblPr>
      <w:tblStyleRowBandSize w:val="1"/>
      <w:tblStyleColBandSize w:val="1"/>
      <w:tblCellMar>
        <w:top w:w="41" w:type="dxa"/>
        <w:left w:w="827" w:type="dxa"/>
        <w:right w:w="115" w:type="dxa"/>
      </w:tblCellMar>
    </w:tblPr>
  </w:style>
  <w:style w:type="table" w:customStyle="1" w:styleId="afc">
    <w:basedOn w:val="TableNormal5"/>
    <w:tblPr>
      <w:tblStyleRowBandSize w:val="1"/>
      <w:tblStyleColBandSize w:val="1"/>
      <w:tblCellMar>
        <w:top w:w="41" w:type="dxa"/>
        <w:left w:w="827" w:type="dxa"/>
        <w:right w:w="115" w:type="dxa"/>
      </w:tblCellMar>
    </w:tblPr>
  </w:style>
  <w:style w:type="table" w:customStyle="1" w:styleId="afd">
    <w:basedOn w:val="TableNormal5"/>
    <w:tblPr>
      <w:tblStyleRowBandSize w:val="1"/>
      <w:tblStyleColBandSize w:val="1"/>
      <w:tblCellMar>
        <w:top w:w="41" w:type="dxa"/>
        <w:left w:w="827" w:type="dxa"/>
        <w:right w:w="115" w:type="dxa"/>
      </w:tblCellMar>
    </w:tblPr>
  </w:style>
  <w:style w:type="table" w:customStyle="1" w:styleId="afe">
    <w:basedOn w:val="TableNormal5"/>
    <w:tblPr>
      <w:tblStyleRowBandSize w:val="1"/>
      <w:tblStyleColBandSize w:val="1"/>
      <w:tblCellMar>
        <w:top w:w="41" w:type="dxa"/>
        <w:left w:w="827" w:type="dxa"/>
        <w:right w:w="115" w:type="dxa"/>
      </w:tblCellMar>
    </w:tblPr>
  </w:style>
  <w:style w:type="table" w:customStyle="1" w:styleId="aff">
    <w:basedOn w:val="TableNormal5"/>
    <w:tblPr>
      <w:tblStyleRowBandSize w:val="1"/>
      <w:tblStyleColBandSize w:val="1"/>
      <w:tblCellMar>
        <w:top w:w="41" w:type="dxa"/>
        <w:left w:w="827" w:type="dxa"/>
        <w:right w:w="115" w:type="dxa"/>
      </w:tblCellMar>
    </w:tblPr>
  </w:style>
  <w:style w:type="table" w:customStyle="1" w:styleId="aff0">
    <w:basedOn w:val="TableNormal5"/>
    <w:tblPr>
      <w:tblStyleRowBandSize w:val="1"/>
      <w:tblStyleColBandSize w:val="1"/>
      <w:tblCellMar>
        <w:top w:w="41" w:type="dxa"/>
        <w:left w:w="827" w:type="dxa"/>
        <w:right w:w="115" w:type="dxa"/>
      </w:tblCellMar>
    </w:tblPr>
  </w:style>
  <w:style w:type="table" w:customStyle="1" w:styleId="aff1">
    <w:basedOn w:val="TableNormal5"/>
    <w:tblPr>
      <w:tblStyleRowBandSize w:val="1"/>
      <w:tblStyleColBandSize w:val="1"/>
      <w:tblCellMar>
        <w:top w:w="41" w:type="dxa"/>
        <w:left w:w="827" w:type="dxa"/>
        <w:right w:w="115" w:type="dxa"/>
      </w:tblCellMar>
    </w:tblPr>
  </w:style>
  <w:style w:type="table" w:customStyle="1" w:styleId="aff2">
    <w:basedOn w:val="TableNormal5"/>
    <w:tblPr>
      <w:tblStyleRowBandSize w:val="1"/>
      <w:tblStyleColBandSize w:val="1"/>
      <w:tblCellMar>
        <w:top w:w="41" w:type="dxa"/>
        <w:left w:w="827" w:type="dxa"/>
        <w:right w:w="115" w:type="dxa"/>
      </w:tblCellMar>
    </w:tblPr>
  </w:style>
  <w:style w:type="table" w:customStyle="1" w:styleId="aff3">
    <w:basedOn w:val="TableNormal5"/>
    <w:tblPr>
      <w:tblStyleRowBandSize w:val="1"/>
      <w:tblStyleColBandSize w:val="1"/>
      <w:tblCellMar>
        <w:top w:w="41" w:type="dxa"/>
        <w:left w:w="827" w:type="dxa"/>
        <w:right w:w="115" w:type="dxa"/>
      </w:tblCellMar>
    </w:tblPr>
  </w:style>
  <w:style w:type="table" w:customStyle="1" w:styleId="aff4">
    <w:basedOn w:val="TableNormal5"/>
    <w:tblPr>
      <w:tblStyleRowBandSize w:val="1"/>
      <w:tblStyleColBandSize w:val="1"/>
      <w:tblCellMar>
        <w:top w:w="41" w:type="dxa"/>
        <w:left w:w="827" w:type="dxa"/>
        <w:right w:w="115" w:type="dxa"/>
      </w:tblCellMar>
    </w:tblPr>
  </w:style>
  <w:style w:type="table" w:customStyle="1" w:styleId="aff5">
    <w:basedOn w:val="TableNormal5"/>
    <w:tblPr>
      <w:tblStyleRowBandSize w:val="1"/>
      <w:tblStyleColBandSize w:val="1"/>
      <w:tblCellMar>
        <w:top w:w="41" w:type="dxa"/>
        <w:left w:w="827" w:type="dxa"/>
        <w:right w:w="115" w:type="dxa"/>
      </w:tblCellMar>
    </w:tblPr>
  </w:style>
  <w:style w:type="table" w:customStyle="1" w:styleId="aff6">
    <w:basedOn w:val="TableNormal5"/>
    <w:tblPr>
      <w:tblStyleRowBandSize w:val="1"/>
      <w:tblStyleColBandSize w:val="1"/>
      <w:tblCellMar>
        <w:top w:w="41" w:type="dxa"/>
        <w:left w:w="827" w:type="dxa"/>
        <w:right w:w="115" w:type="dxa"/>
      </w:tblCellMar>
    </w:tblPr>
  </w:style>
  <w:style w:type="table" w:customStyle="1" w:styleId="aff7">
    <w:basedOn w:val="TableNormal5"/>
    <w:tblPr>
      <w:tblStyleRowBandSize w:val="1"/>
      <w:tblStyleColBandSize w:val="1"/>
      <w:tblCellMar>
        <w:top w:w="41" w:type="dxa"/>
        <w:left w:w="827" w:type="dxa"/>
        <w:right w:w="115" w:type="dxa"/>
      </w:tblCellMar>
    </w:tblPr>
  </w:style>
  <w:style w:type="table" w:customStyle="1" w:styleId="aff8">
    <w:basedOn w:val="TableNormal5"/>
    <w:tblPr>
      <w:tblStyleRowBandSize w:val="1"/>
      <w:tblStyleColBandSize w:val="1"/>
      <w:tblCellMar>
        <w:top w:w="41" w:type="dxa"/>
        <w:left w:w="827" w:type="dxa"/>
        <w:right w:w="115" w:type="dxa"/>
      </w:tblCellMar>
    </w:tblPr>
  </w:style>
  <w:style w:type="table" w:customStyle="1" w:styleId="aff9">
    <w:basedOn w:val="TableNormal5"/>
    <w:tblPr>
      <w:tblStyleRowBandSize w:val="1"/>
      <w:tblStyleColBandSize w:val="1"/>
      <w:tblCellMar>
        <w:top w:w="41" w:type="dxa"/>
        <w:left w:w="827" w:type="dxa"/>
        <w:right w:w="115" w:type="dxa"/>
      </w:tblCellMar>
    </w:tblPr>
  </w:style>
  <w:style w:type="table" w:customStyle="1" w:styleId="affa">
    <w:basedOn w:val="TableNormal5"/>
    <w:tblPr>
      <w:tblStyleRowBandSize w:val="1"/>
      <w:tblStyleColBandSize w:val="1"/>
      <w:tblCellMar>
        <w:top w:w="41" w:type="dxa"/>
        <w:left w:w="827" w:type="dxa"/>
        <w:right w:w="115" w:type="dxa"/>
      </w:tblCellMar>
    </w:tblPr>
  </w:style>
  <w:style w:type="table" w:customStyle="1" w:styleId="affb">
    <w:basedOn w:val="TableNormal5"/>
    <w:tblPr>
      <w:tblStyleRowBandSize w:val="1"/>
      <w:tblStyleColBandSize w:val="1"/>
      <w:tblCellMar>
        <w:top w:w="41" w:type="dxa"/>
        <w:left w:w="827" w:type="dxa"/>
        <w:right w:w="115" w:type="dxa"/>
      </w:tblCellMar>
    </w:tblPr>
  </w:style>
  <w:style w:type="table" w:customStyle="1" w:styleId="affc">
    <w:basedOn w:val="TableNormal5"/>
    <w:tblPr>
      <w:tblStyleRowBandSize w:val="1"/>
      <w:tblStyleColBandSize w:val="1"/>
      <w:tblCellMar>
        <w:top w:w="41" w:type="dxa"/>
        <w:left w:w="827" w:type="dxa"/>
        <w:right w:w="115" w:type="dxa"/>
      </w:tblCellMar>
    </w:tblPr>
  </w:style>
  <w:style w:type="table" w:customStyle="1" w:styleId="affd">
    <w:basedOn w:val="TableNormal5"/>
    <w:tblPr>
      <w:tblStyleRowBandSize w:val="1"/>
      <w:tblStyleColBandSize w:val="1"/>
      <w:tblCellMar>
        <w:top w:w="41" w:type="dxa"/>
        <w:left w:w="827" w:type="dxa"/>
        <w:right w:w="115" w:type="dxa"/>
      </w:tblCellMar>
    </w:tblPr>
  </w:style>
  <w:style w:type="table" w:customStyle="1" w:styleId="affe">
    <w:basedOn w:val="TableNormal5"/>
    <w:tblPr>
      <w:tblStyleRowBandSize w:val="1"/>
      <w:tblStyleColBandSize w:val="1"/>
      <w:tblCellMar>
        <w:top w:w="41" w:type="dxa"/>
        <w:left w:w="827" w:type="dxa"/>
        <w:right w:w="115" w:type="dxa"/>
      </w:tblCellMar>
    </w:tblPr>
  </w:style>
  <w:style w:type="table" w:customStyle="1" w:styleId="afff">
    <w:basedOn w:val="TableNormal5"/>
    <w:tblPr>
      <w:tblStyleRowBandSize w:val="1"/>
      <w:tblStyleColBandSize w:val="1"/>
      <w:tblCellMar>
        <w:top w:w="41" w:type="dxa"/>
        <w:left w:w="827" w:type="dxa"/>
        <w:right w:w="115" w:type="dxa"/>
      </w:tblCellMar>
    </w:tblPr>
  </w:style>
  <w:style w:type="table" w:customStyle="1" w:styleId="afff0">
    <w:basedOn w:val="TableNormal5"/>
    <w:tblPr>
      <w:tblStyleRowBandSize w:val="1"/>
      <w:tblStyleColBandSize w:val="1"/>
      <w:tblCellMar>
        <w:top w:w="41" w:type="dxa"/>
        <w:left w:w="827" w:type="dxa"/>
        <w:right w:w="115" w:type="dxa"/>
      </w:tblCellMar>
    </w:tblPr>
  </w:style>
  <w:style w:type="table" w:customStyle="1" w:styleId="afff1">
    <w:basedOn w:val="TableNormal5"/>
    <w:tblPr>
      <w:tblStyleRowBandSize w:val="1"/>
      <w:tblStyleColBandSize w:val="1"/>
      <w:tblCellMar>
        <w:top w:w="41" w:type="dxa"/>
        <w:left w:w="827" w:type="dxa"/>
        <w:right w:w="115" w:type="dxa"/>
      </w:tblCellMar>
    </w:tblPr>
  </w:style>
  <w:style w:type="table" w:customStyle="1" w:styleId="afff2">
    <w:basedOn w:val="TableNormal5"/>
    <w:tblPr>
      <w:tblStyleRowBandSize w:val="1"/>
      <w:tblStyleColBandSize w:val="1"/>
      <w:tblCellMar>
        <w:top w:w="41" w:type="dxa"/>
        <w:left w:w="827" w:type="dxa"/>
        <w:right w:w="115" w:type="dxa"/>
      </w:tblCellMar>
    </w:tblPr>
  </w:style>
  <w:style w:type="table" w:customStyle="1" w:styleId="afff3">
    <w:basedOn w:val="TableNormal5"/>
    <w:tblPr>
      <w:tblStyleRowBandSize w:val="1"/>
      <w:tblStyleColBandSize w:val="1"/>
      <w:tblCellMar>
        <w:top w:w="41" w:type="dxa"/>
        <w:left w:w="827" w:type="dxa"/>
        <w:right w:w="115" w:type="dxa"/>
      </w:tblCellMar>
    </w:tblPr>
  </w:style>
  <w:style w:type="table" w:customStyle="1" w:styleId="afff4">
    <w:basedOn w:val="TableNormal5"/>
    <w:tblPr>
      <w:tblStyleRowBandSize w:val="1"/>
      <w:tblStyleColBandSize w:val="1"/>
      <w:tblCellMar>
        <w:top w:w="41" w:type="dxa"/>
        <w:left w:w="827" w:type="dxa"/>
        <w:right w:w="115" w:type="dxa"/>
      </w:tblCellMar>
    </w:tblPr>
  </w:style>
  <w:style w:type="table" w:customStyle="1" w:styleId="afff5">
    <w:basedOn w:val="TableNormal5"/>
    <w:tblPr>
      <w:tblStyleRowBandSize w:val="1"/>
      <w:tblStyleColBandSize w:val="1"/>
      <w:tblCellMar>
        <w:top w:w="41" w:type="dxa"/>
        <w:left w:w="827" w:type="dxa"/>
        <w:right w:w="115" w:type="dxa"/>
      </w:tblCellMar>
    </w:tblPr>
  </w:style>
  <w:style w:type="table" w:customStyle="1" w:styleId="afff6">
    <w:basedOn w:val="TableNormal5"/>
    <w:tblPr>
      <w:tblStyleRowBandSize w:val="1"/>
      <w:tblStyleColBandSize w:val="1"/>
      <w:tblCellMar>
        <w:top w:w="41" w:type="dxa"/>
        <w:left w:w="827" w:type="dxa"/>
        <w:right w:w="115" w:type="dxa"/>
      </w:tblCellMar>
    </w:tblPr>
  </w:style>
  <w:style w:type="table" w:customStyle="1" w:styleId="afff7">
    <w:basedOn w:val="TableNormal3"/>
    <w:tblPr>
      <w:tblStyleRowBandSize w:val="1"/>
      <w:tblStyleColBandSize w:val="1"/>
      <w:tblCellMar>
        <w:top w:w="41" w:type="dxa"/>
        <w:left w:w="827" w:type="dxa"/>
        <w:right w:w="115" w:type="dxa"/>
      </w:tblCellMar>
    </w:tblPr>
  </w:style>
  <w:style w:type="table" w:customStyle="1" w:styleId="afff8">
    <w:basedOn w:val="TableNormal3"/>
    <w:tblPr>
      <w:tblStyleRowBandSize w:val="1"/>
      <w:tblStyleColBandSize w:val="1"/>
      <w:tblCellMar>
        <w:top w:w="41" w:type="dxa"/>
        <w:left w:w="827" w:type="dxa"/>
        <w:right w:w="115" w:type="dxa"/>
      </w:tblCellMar>
    </w:tblPr>
  </w:style>
  <w:style w:type="table" w:customStyle="1" w:styleId="afff9">
    <w:basedOn w:val="TableNormal3"/>
    <w:tblPr>
      <w:tblStyleRowBandSize w:val="1"/>
      <w:tblStyleColBandSize w:val="1"/>
      <w:tblCellMar>
        <w:top w:w="41" w:type="dxa"/>
        <w:left w:w="827" w:type="dxa"/>
        <w:right w:w="115" w:type="dxa"/>
      </w:tblCellMar>
    </w:tblPr>
  </w:style>
  <w:style w:type="table" w:customStyle="1" w:styleId="afffa">
    <w:basedOn w:val="TableNormal3"/>
    <w:tblPr>
      <w:tblStyleRowBandSize w:val="1"/>
      <w:tblStyleColBandSize w:val="1"/>
      <w:tblCellMar>
        <w:top w:w="41" w:type="dxa"/>
        <w:left w:w="827" w:type="dxa"/>
        <w:right w:w="115" w:type="dxa"/>
      </w:tblCellMar>
    </w:tblPr>
  </w:style>
  <w:style w:type="table" w:customStyle="1" w:styleId="afffb">
    <w:basedOn w:val="TableNormal3"/>
    <w:tblPr>
      <w:tblStyleRowBandSize w:val="1"/>
      <w:tblStyleColBandSize w:val="1"/>
      <w:tblCellMar>
        <w:top w:w="41" w:type="dxa"/>
        <w:left w:w="827" w:type="dxa"/>
        <w:right w:w="115" w:type="dxa"/>
      </w:tblCellMar>
    </w:tblPr>
  </w:style>
  <w:style w:type="table" w:customStyle="1" w:styleId="afffc">
    <w:basedOn w:val="TableNormal3"/>
    <w:tblPr>
      <w:tblStyleRowBandSize w:val="1"/>
      <w:tblStyleColBandSize w:val="1"/>
      <w:tblCellMar>
        <w:top w:w="41" w:type="dxa"/>
        <w:left w:w="827" w:type="dxa"/>
        <w:right w:w="115" w:type="dxa"/>
      </w:tblCellMar>
    </w:tblPr>
  </w:style>
  <w:style w:type="table" w:customStyle="1" w:styleId="afffd">
    <w:basedOn w:val="TableNormal3"/>
    <w:tblPr>
      <w:tblStyleRowBandSize w:val="1"/>
      <w:tblStyleColBandSize w:val="1"/>
      <w:tblCellMar>
        <w:top w:w="41" w:type="dxa"/>
        <w:left w:w="827" w:type="dxa"/>
        <w:right w:w="115" w:type="dxa"/>
      </w:tblCellMar>
    </w:tblPr>
  </w:style>
  <w:style w:type="table" w:customStyle="1" w:styleId="afffe">
    <w:basedOn w:val="TableNormal3"/>
    <w:tblPr>
      <w:tblStyleRowBandSize w:val="1"/>
      <w:tblStyleColBandSize w:val="1"/>
      <w:tblCellMar>
        <w:top w:w="41" w:type="dxa"/>
        <w:left w:w="827" w:type="dxa"/>
        <w:right w:w="115" w:type="dxa"/>
      </w:tblCellMar>
    </w:tblPr>
  </w:style>
  <w:style w:type="table" w:customStyle="1" w:styleId="affff">
    <w:basedOn w:val="TableNormal3"/>
    <w:tblPr>
      <w:tblStyleRowBandSize w:val="1"/>
      <w:tblStyleColBandSize w:val="1"/>
      <w:tblCellMar>
        <w:top w:w="41" w:type="dxa"/>
        <w:left w:w="827" w:type="dxa"/>
        <w:right w:w="115" w:type="dxa"/>
      </w:tblCellMar>
    </w:tblPr>
  </w:style>
  <w:style w:type="table" w:customStyle="1" w:styleId="affff0">
    <w:basedOn w:val="TableNormal3"/>
    <w:tblPr>
      <w:tblStyleRowBandSize w:val="1"/>
      <w:tblStyleColBandSize w:val="1"/>
      <w:tblCellMar>
        <w:top w:w="41" w:type="dxa"/>
        <w:left w:w="827" w:type="dxa"/>
        <w:right w:w="115" w:type="dxa"/>
      </w:tblCellMar>
    </w:tblPr>
  </w:style>
  <w:style w:type="table" w:customStyle="1" w:styleId="affff1">
    <w:basedOn w:val="TableNormal3"/>
    <w:tblPr>
      <w:tblStyleRowBandSize w:val="1"/>
      <w:tblStyleColBandSize w:val="1"/>
      <w:tblCellMar>
        <w:top w:w="41" w:type="dxa"/>
        <w:left w:w="827" w:type="dxa"/>
        <w:right w:w="115" w:type="dxa"/>
      </w:tblCellMar>
    </w:tblPr>
  </w:style>
  <w:style w:type="table" w:customStyle="1" w:styleId="affff2">
    <w:basedOn w:val="TableNormal3"/>
    <w:tblPr>
      <w:tblStyleRowBandSize w:val="1"/>
      <w:tblStyleColBandSize w:val="1"/>
      <w:tblCellMar>
        <w:top w:w="41" w:type="dxa"/>
        <w:left w:w="827" w:type="dxa"/>
        <w:right w:w="115" w:type="dxa"/>
      </w:tblCellMar>
    </w:tblPr>
  </w:style>
  <w:style w:type="table" w:customStyle="1" w:styleId="affff3">
    <w:basedOn w:val="TableNormal3"/>
    <w:tblPr>
      <w:tblStyleRowBandSize w:val="1"/>
      <w:tblStyleColBandSize w:val="1"/>
      <w:tblCellMar>
        <w:top w:w="41" w:type="dxa"/>
        <w:left w:w="827" w:type="dxa"/>
        <w:right w:w="115" w:type="dxa"/>
      </w:tblCellMar>
    </w:tblPr>
  </w:style>
  <w:style w:type="table" w:customStyle="1" w:styleId="affff4">
    <w:basedOn w:val="TableNormal3"/>
    <w:tblPr>
      <w:tblStyleRowBandSize w:val="1"/>
      <w:tblStyleColBandSize w:val="1"/>
      <w:tblCellMar>
        <w:top w:w="41" w:type="dxa"/>
        <w:left w:w="827" w:type="dxa"/>
        <w:right w:w="115" w:type="dxa"/>
      </w:tblCellMar>
    </w:tblPr>
  </w:style>
  <w:style w:type="table" w:customStyle="1" w:styleId="affff5">
    <w:basedOn w:val="TableNormal3"/>
    <w:tblPr>
      <w:tblStyleRowBandSize w:val="1"/>
      <w:tblStyleColBandSize w:val="1"/>
      <w:tblCellMar>
        <w:top w:w="41" w:type="dxa"/>
        <w:left w:w="827" w:type="dxa"/>
        <w:right w:w="115" w:type="dxa"/>
      </w:tblCellMar>
    </w:tblPr>
  </w:style>
  <w:style w:type="table" w:customStyle="1" w:styleId="affff6">
    <w:basedOn w:val="TableNormal3"/>
    <w:tblPr>
      <w:tblStyleRowBandSize w:val="1"/>
      <w:tblStyleColBandSize w:val="1"/>
      <w:tblCellMar>
        <w:top w:w="41" w:type="dxa"/>
        <w:left w:w="827" w:type="dxa"/>
        <w:right w:w="115" w:type="dxa"/>
      </w:tblCellMar>
    </w:tblPr>
  </w:style>
  <w:style w:type="table" w:customStyle="1" w:styleId="affff7">
    <w:basedOn w:val="TableNormal3"/>
    <w:tblPr>
      <w:tblStyleRowBandSize w:val="1"/>
      <w:tblStyleColBandSize w:val="1"/>
      <w:tblCellMar>
        <w:top w:w="41" w:type="dxa"/>
        <w:left w:w="827" w:type="dxa"/>
        <w:right w:w="115" w:type="dxa"/>
      </w:tblCellMar>
    </w:tblPr>
  </w:style>
  <w:style w:type="table" w:customStyle="1" w:styleId="affff8">
    <w:basedOn w:val="TableNormal3"/>
    <w:tblPr>
      <w:tblStyleRowBandSize w:val="1"/>
      <w:tblStyleColBandSize w:val="1"/>
      <w:tblCellMar>
        <w:top w:w="41" w:type="dxa"/>
        <w:left w:w="827" w:type="dxa"/>
        <w:right w:w="115" w:type="dxa"/>
      </w:tblCellMar>
    </w:tblPr>
  </w:style>
  <w:style w:type="table" w:customStyle="1" w:styleId="affff9">
    <w:basedOn w:val="TableNormal3"/>
    <w:tblPr>
      <w:tblStyleRowBandSize w:val="1"/>
      <w:tblStyleColBandSize w:val="1"/>
      <w:tblCellMar>
        <w:top w:w="41" w:type="dxa"/>
        <w:left w:w="827" w:type="dxa"/>
        <w:right w:w="115" w:type="dxa"/>
      </w:tblCellMar>
    </w:tblPr>
  </w:style>
  <w:style w:type="table" w:customStyle="1" w:styleId="affffa">
    <w:basedOn w:val="TableNormal3"/>
    <w:tblPr>
      <w:tblStyleRowBandSize w:val="1"/>
      <w:tblStyleColBandSize w:val="1"/>
      <w:tblCellMar>
        <w:top w:w="41" w:type="dxa"/>
        <w:left w:w="827" w:type="dxa"/>
        <w:right w:w="115" w:type="dxa"/>
      </w:tblCellMar>
    </w:tblPr>
  </w:style>
  <w:style w:type="table" w:customStyle="1" w:styleId="affffb">
    <w:basedOn w:val="TableNormal3"/>
    <w:tblPr>
      <w:tblStyleRowBandSize w:val="1"/>
      <w:tblStyleColBandSize w:val="1"/>
      <w:tblCellMar>
        <w:top w:w="41" w:type="dxa"/>
        <w:left w:w="827" w:type="dxa"/>
        <w:right w:w="115" w:type="dxa"/>
      </w:tblCellMar>
    </w:tblPr>
  </w:style>
  <w:style w:type="table" w:customStyle="1" w:styleId="affffc">
    <w:basedOn w:val="TableNormal3"/>
    <w:tblPr>
      <w:tblStyleRowBandSize w:val="1"/>
      <w:tblStyleColBandSize w:val="1"/>
      <w:tblCellMar>
        <w:top w:w="41" w:type="dxa"/>
        <w:left w:w="827" w:type="dxa"/>
        <w:right w:w="115" w:type="dxa"/>
      </w:tblCellMar>
    </w:tblPr>
  </w:style>
  <w:style w:type="table" w:customStyle="1" w:styleId="affffd">
    <w:basedOn w:val="TableNormal3"/>
    <w:tblPr>
      <w:tblStyleRowBandSize w:val="1"/>
      <w:tblStyleColBandSize w:val="1"/>
      <w:tblCellMar>
        <w:top w:w="41" w:type="dxa"/>
        <w:left w:w="827" w:type="dxa"/>
        <w:right w:w="115" w:type="dxa"/>
      </w:tblCellMar>
    </w:tblPr>
  </w:style>
  <w:style w:type="table" w:customStyle="1" w:styleId="affffe">
    <w:basedOn w:val="TableNormal3"/>
    <w:tblPr>
      <w:tblStyleRowBandSize w:val="1"/>
      <w:tblStyleColBandSize w:val="1"/>
      <w:tblCellMar>
        <w:top w:w="41" w:type="dxa"/>
        <w:left w:w="827" w:type="dxa"/>
        <w:right w:w="115" w:type="dxa"/>
      </w:tblCellMar>
    </w:tblPr>
  </w:style>
  <w:style w:type="table" w:customStyle="1" w:styleId="afffff">
    <w:basedOn w:val="TableNormal3"/>
    <w:tblPr>
      <w:tblStyleRowBandSize w:val="1"/>
      <w:tblStyleColBandSize w:val="1"/>
      <w:tblCellMar>
        <w:top w:w="41" w:type="dxa"/>
        <w:left w:w="827" w:type="dxa"/>
        <w:right w:w="115" w:type="dxa"/>
      </w:tblCellMar>
    </w:tblPr>
  </w:style>
  <w:style w:type="table" w:customStyle="1" w:styleId="afffff0">
    <w:basedOn w:val="TableNormal3"/>
    <w:tblPr>
      <w:tblStyleRowBandSize w:val="1"/>
      <w:tblStyleColBandSize w:val="1"/>
      <w:tblCellMar>
        <w:top w:w="41" w:type="dxa"/>
        <w:left w:w="827" w:type="dxa"/>
        <w:right w:w="115" w:type="dxa"/>
      </w:tblCellMar>
    </w:tblPr>
  </w:style>
  <w:style w:type="table" w:customStyle="1" w:styleId="afffff1">
    <w:basedOn w:val="TableNormal3"/>
    <w:tblPr>
      <w:tblStyleRowBandSize w:val="1"/>
      <w:tblStyleColBandSize w:val="1"/>
      <w:tblCellMar>
        <w:top w:w="41" w:type="dxa"/>
        <w:left w:w="827" w:type="dxa"/>
        <w:right w:w="115" w:type="dxa"/>
      </w:tblCellMar>
    </w:tblPr>
  </w:style>
  <w:style w:type="table" w:customStyle="1" w:styleId="afffff2">
    <w:basedOn w:val="TableNormal3"/>
    <w:tblPr>
      <w:tblStyleRowBandSize w:val="1"/>
      <w:tblStyleColBandSize w:val="1"/>
      <w:tblCellMar>
        <w:top w:w="41" w:type="dxa"/>
        <w:left w:w="827" w:type="dxa"/>
        <w:right w:w="115" w:type="dxa"/>
      </w:tblCellMar>
    </w:tblPr>
  </w:style>
  <w:style w:type="table" w:customStyle="1" w:styleId="afffff3">
    <w:basedOn w:val="TableNormal3"/>
    <w:tblPr>
      <w:tblStyleRowBandSize w:val="1"/>
      <w:tblStyleColBandSize w:val="1"/>
      <w:tblCellMar>
        <w:top w:w="41" w:type="dxa"/>
        <w:left w:w="827" w:type="dxa"/>
        <w:right w:w="115" w:type="dxa"/>
      </w:tblCellMar>
    </w:tblPr>
  </w:style>
  <w:style w:type="table" w:customStyle="1" w:styleId="afffff4">
    <w:basedOn w:val="TableNormal3"/>
    <w:tblPr>
      <w:tblStyleRowBandSize w:val="1"/>
      <w:tblStyleColBandSize w:val="1"/>
      <w:tblCellMar>
        <w:top w:w="41" w:type="dxa"/>
        <w:left w:w="827" w:type="dxa"/>
        <w:right w:w="115" w:type="dxa"/>
      </w:tblCellMar>
    </w:tblPr>
  </w:style>
  <w:style w:type="table" w:customStyle="1" w:styleId="afffff5">
    <w:basedOn w:val="TableNormal3"/>
    <w:tblPr>
      <w:tblStyleRowBandSize w:val="1"/>
      <w:tblStyleColBandSize w:val="1"/>
      <w:tblCellMar>
        <w:top w:w="41" w:type="dxa"/>
        <w:left w:w="827" w:type="dxa"/>
        <w:right w:w="115" w:type="dxa"/>
      </w:tblCellMar>
    </w:tblPr>
  </w:style>
  <w:style w:type="table" w:customStyle="1" w:styleId="afffff6">
    <w:basedOn w:val="TableNormal3"/>
    <w:tblPr>
      <w:tblStyleRowBandSize w:val="1"/>
      <w:tblStyleColBandSize w:val="1"/>
      <w:tblCellMar>
        <w:top w:w="41" w:type="dxa"/>
        <w:left w:w="827" w:type="dxa"/>
        <w:right w:w="115" w:type="dxa"/>
      </w:tblCellMar>
    </w:tblPr>
  </w:style>
  <w:style w:type="table" w:customStyle="1" w:styleId="afffff7">
    <w:basedOn w:val="TableNormal3"/>
    <w:tblPr>
      <w:tblStyleRowBandSize w:val="1"/>
      <w:tblStyleColBandSize w:val="1"/>
      <w:tblCellMar>
        <w:top w:w="41" w:type="dxa"/>
        <w:left w:w="827" w:type="dxa"/>
        <w:right w:w="115" w:type="dxa"/>
      </w:tblCellMar>
    </w:tblPr>
  </w:style>
  <w:style w:type="table" w:customStyle="1" w:styleId="afffff8">
    <w:basedOn w:val="TableNormal3"/>
    <w:tblPr>
      <w:tblStyleRowBandSize w:val="1"/>
      <w:tblStyleColBandSize w:val="1"/>
      <w:tblCellMar>
        <w:top w:w="41" w:type="dxa"/>
        <w:left w:w="827" w:type="dxa"/>
        <w:right w:w="115" w:type="dxa"/>
      </w:tblCellMar>
    </w:tblPr>
  </w:style>
  <w:style w:type="table" w:customStyle="1" w:styleId="afffff9">
    <w:basedOn w:val="TableNormal3"/>
    <w:tblPr>
      <w:tblStyleRowBandSize w:val="1"/>
      <w:tblStyleColBandSize w:val="1"/>
      <w:tblCellMar>
        <w:top w:w="41" w:type="dxa"/>
        <w:left w:w="827" w:type="dxa"/>
        <w:right w:w="115" w:type="dxa"/>
      </w:tblCellMar>
    </w:tblPr>
  </w:style>
  <w:style w:type="table" w:customStyle="1" w:styleId="afffffa">
    <w:basedOn w:val="TableNormal3"/>
    <w:tblPr>
      <w:tblStyleRowBandSize w:val="1"/>
      <w:tblStyleColBandSize w:val="1"/>
      <w:tblCellMar>
        <w:top w:w="41" w:type="dxa"/>
        <w:left w:w="827" w:type="dxa"/>
        <w:right w:w="115" w:type="dxa"/>
      </w:tblCellMar>
    </w:tblPr>
  </w:style>
  <w:style w:type="table" w:customStyle="1" w:styleId="afffffb">
    <w:basedOn w:val="TableNormal3"/>
    <w:tblPr>
      <w:tblStyleRowBandSize w:val="1"/>
      <w:tblStyleColBandSize w:val="1"/>
      <w:tblCellMar>
        <w:top w:w="41" w:type="dxa"/>
        <w:left w:w="827" w:type="dxa"/>
        <w:right w:w="115" w:type="dxa"/>
      </w:tblCellMar>
    </w:tblPr>
  </w:style>
  <w:style w:type="table" w:customStyle="1" w:styleId="afffffc">
    <w:basedOn w:val="TableNormal3"/>
    <w:tblPr>
      <w:tblStyleRowBandSize w:val="1"/>
      <w:tblStyleColBandSize w:val="1"/>
      <w:tblCellMar>
        <w:top w:w="41" w:type="dxa"/>
        <w:left w:w="827" w:type="dxa"/>
        <w:right w:w="115" w:type="dxa"/>
      </w:tblCellMar>
    </w:tblPr>
  </w:style>
  <w:style w:type="table" w:customStyle="1" w:styleId="afffffd">
    <w:basedOn w:val="TableNormal3"/>
    <w:tblPr>
      <w:tblStyleRowBandSize w:val="1"/>
      <w:tblStyleColBandSize w:val="1"/>
      <w:tblCellMar>
        <w:top w:w="41" w:type="dxa"/>
        <w:left w:w="827" w:type="dxa"/>
        <w:right w:w="115" w:type="dxa"/>
      </w:tblCellMar>
    </w:tblPr>
  </w:style>
  <w:style w:type="table" w:customStyle="1" w:styleId="afffffe">
    <w:basedOn w:val="TableNormal3"/>
    <w:tblPr>
      <w:tblStyleRowBandSize w:val="1"/>
      <w:tblStyleColBandSize w:val="1"/>
      <w:tblCellMar>
        <w:top w:w="41" w:type="dxa"/>
        <w:left w:w="827" w:type="dxa"/>
        <w:right w:w="115" w:type="dxa"/>
      </w:tblCellMar>
    </w:tblPr>
  </w:style>
  <w:style w:type="table" w:customStyle="1" w:styleId="affffff">
    <w:basedOn w:val="TableNormal3"/>
    <w:tblPr>
      <w:tblStyleRowBandSize w:val="1"/>
      <w:tblStyleColBandSize w:val="1"/>
      <w:tblCellMar>
        <w:top w:w="41" w:type="dxa"/>
        <w:left w:w="827" w:type="dxa"/>
        <w:right w:w="115" w:type="dxa"/>
      </w:tblCellMar>
    </w:tblPr>
  </w:style>
  <w:style w:type="table" w:customStyle="1" w:styleId="affffff0">
    <w:basedOn w:val="TableNormal0"/>
    <w:tblPr>
      <w:tblStyleRowBandSize w:val="1"/>
      <w:tblStyleColBandSize w:val="1"/>
      <w:tblCellMar>
        <w:top w:w="41" w:type="dxa"/>
        <w:left w:w="827" w:type="dxa"/>
        <w:right w:w="115" w:type="dxa"/>
      </w:tblCellMar>
    </w:tblPr>
  </w:style>
  <w:style w:type="table" w:customStyle="1" w:styleId="affffff1">
    <w:basedOn w:val="TableNormal0"/>
    <w:tblPr>
      <w:tblStyleRowBandSize w:val="1"/>
      <w:tblStyleColBandSize w:val="1"/>
      <w:tblCellMar>
        <w:top w:w="41" w:type="dxa"/>
        <w:left w:w="827" w:type="dxa"/>
        <w:right w:w="115" w:type="dxa"/>
      </w:tblCellMar>
    </w:tblPr>
  </w:style>
  <w:style w:type="table" w:customStyle="1" w:styleId="affffff2">
    <w:basedOn w:val="TableNormal0"/>
    <w:tblPr>
      <w:tblStyleRowBandSize w:val="1"/>
      <w:tblStyleColBandSize w:val="1"/>
      <w:tblCellMar>
        <w:top w:w="41" w:type="dxa"/>
        <w:left w:w="827" w:type="dxa"/>
        <w:right w:w="115" w:type="dxa"/>
      </w:tblCellMar>
    </w:tblPr>
  </w:style>
  <w:style w:type="table" w:customStyle="1" w:styleId="affffff3">
    <w:basedOn w:val="TableNormal0"/>
    <w:tblPr>
      <w:tblStyleRowBandSize w:val="1"/>
      <w:tblStyleColBandSize w:val="1"/>
      <w:tblCellMar>
        <w:top w:w="41" w:type="dxa"/>
        <w:left w:w="827" w:type="dxa"/>
        <w:right w:w="115" w:type="dxa"/>
      </w:tblCellMar>
    </w:tblPr>
  </w:style>
  <w:style w:type="table" w:customStyle="1" w:styleId="affffff4">
    <w:basedOn w:val="TableNormal0"/>
    <w:tblPr>
      <w:tblStyleRowBandSize w:val="1"/>
      <w:tblStyleColBandSize w:val="1"/>
      <w:tblCellMar>
        <w:top w:w="41" w:type="dxa"/>
        <w:left w:w="827" w:type="dxa"/>
        <w:right w:w="115" w:type="dxa"/>
      </w:tblCellMar>
    </w:tblPr>
  </w:style>
  <w:style w:type="table" w:customStyle="1" w:styleId="affffff5">
    <w:basedOn w:val="TableNormal0"/>
    <w:tblPr>
      <w:tblStyleRowBandSize w:val="1"/>
      <w:tblStyleColBandSize w:val="1"/>
      <w:tblCellMar>
        <w:top w:w="41" w:type="dxa"/>
        <w:left w:w="827" w:type="dxa"/>
        <w:right w:w="115" w:type="dxa"/>
      </w:tblCellMar>
    </w:tblPr>
  </w:style>
  <w:style w:type="table" w:customStyle="1" w:styleId="affffff6">
    <w:basedOn w:val="TableNormal0"/>
    <w:tblPr>
      <w:tblStyleRowBandSize w:val="1"/>
      <w:tblStyleColBandSize w:val="1"/>
      <w:tblCellMar>
        <w:top w:w="41" w:type="dxa"/>
        <w:left w:w="827" w:type="dxa"/>
        <w:right w:w="115" w:type="dxa"/>
      </w:tblCellMar>
    </w:tblPr>
  </w:style>
  <w:style w:type="table" w:customStyle="1" w:styleId="affffff7">
    <w:basedOn w:val="TableNormal0"/>
    <w:tblPr>
      <w:tblStyleRowBandSize w:val="1"/>
      <w:tblStyleColBandSize w:val="1"/>
      <w:tblCellMar>
        <w:top w:w="41" w:type="dxa"/>
        <w:left w:w="827" w:type="dxa"/>
        <w:right w:w="115" w:type="dxa"/>
      </w:tblCellMar>
    </w:tblPr>
  </w:style>
  <w:style w:type="table" w:customStyle="1" w:styleId="affffff8">
    <w:basedOn w:val="TableNormal0"/>
    <w:tblPr>
      <w:tblStyleRowBandSize w:val="1"/>
      <w:tblStyleColBandSize w:val="1"/>
      <w:tblCellMar>
        <w:top w:w="41" w:type="dxa"/>
        <w:left w:w="827" w:type="dxa"/>
        <w:right w:w="115" w:type="dxa"/>
      </w:tblCellMar>
    </w:tblPr>
  </w:style>
  <w:style w:type="table" w:customStyle="1" w:styleId="affffff9">
    <w:basedOn w:val="TableNormal0"/>
    <w:tblPr>
      <w:tblStyleRowBandSize w:val="1"/>
      <w:tblStyleColBandSize w:val="1"/>
      <w:tblCellMar>
        <w:top w:w="41" w:type="dxa"/>
        <w:left w:w="827" w:type="dxa"/>
        <w:right w:w="115" w:type="dxa"/>
      </w:tblCellMar>
    </w:tblPr>
  </w:style>
  <w:style w:type="table" w:customStyle="1" w:styleId="affffffa">
    <w:basedOn w:val="TableNormal0"/>
    <w:tblPr>
      <w:tblStyleRowBandSize w:val="1"/>
      <w:tblStyleColBandSize w:val="1"/>
      <w:tblCellMar>
        <w:top w:w="41" w:type="dxa"/>
        <w:left w:w="827" w:type="dxa"/>
        <w:right w:w="115" w:type="dxa"/>
      </w:tblCellMar>
    </w:tblPr>
  </w:style>
  <w:style w:type="table" w:customStyle="1" w:styleId="affffffb">
    <w:basedOn w:val="TableNormal0"/>
    <w:tblPr>
      <w:tblStyleRowBandSize w:val="1"/>
      <w:tblStyleColBandSize w:val="1"/>
      <w:tblCellMar>
        <w:top w:w="41" w:type="dxa"/>
        <w:left w:w="827" w:type="dxa"/>
        <w:right w:w="115" w:type="dxa"/>
      </w:tblCellMar>
    </w:tblPr>
  </w:style>
  <w:style w:type="table" w:customStyle="1" w:styleId="affffffc">
    <w:basedOn w:val="TableNormal0"/>
    <w:tblPr>
      <w:tblStyleRowBandSize w:val="1"/>
      <w:tblStyleColBandSize w:val="1"/>
      <w:tblCellMar>
        <w:top w:w="41" w:type="dxa"/>
        <w:left w:w="827" w:type="dxa"/>
        <w:right w:w="115" w:type="dxa"/>
      </w:tblCellMar>
    </w:tblPr>
  </w:style>
  <w:style w:type="character" w:styleId="Mencinsinresolver">
    <w:name w:val="Unresolved Mention"/>
    <w:basedOn w:val="Fuentedeprrafopredeter"/>
    <w:uiPriority w:val="99"/>
    <w:semiHidden/>
    <w:unhideWhenUsed/>
    <w:rsid w:val="0071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ifcAdO0Q3FtgdPP5uKdjaKXCsYWViYsP/view?usp=sharing" TargetMode="External"/><Relationship Id="rId18" Type="http://schemas.openxmlformats.org/officeDocument/2006/relationships/hyperlink" Target="https://drive.google.com/file/d/12-EM0bugyX41DW9DB1VZ2b-6hrlBQXuv/view?usp=sharing" TargetMode="External"/><Relationship Id="rId26" Type="http://schemas.openxmlformats.org/officeDocument/2006/relationships/hyperlink" Target="https://drive.google.com/file/d/1birc0ggO8VB60tv0NHKGy-02Xka_0Elj/view?usp=sharing" TargetMode="External"/><Relationship Id="rId39" Type="http://schemas.openxmlformats.org/officeDocument/2006/relationships/hyperlink" Target="https://drive.google.com/file/d/11IEX3p5E27vUwPq31hcU-C--fUJht68z/view?usp=sharing" TargetMode="External"/><Relationship Id="rId21" Type="http://schemas.openxmlformats.org/officeDocument/2006/relationships/hyperlink" Target="https://drive.google.com/file/d/1ifcAdO0Q3FtgdPP5uKdjaKXCsYWViYsP/view?usp=sharing" TargetMode="External"/><Relationship Id="rId34" Type="http://schemas.openxmlformats.org/officeDocument/2006/relationships/hyperlink" Target="https://www.facebook.com/profile.php?id=100082862030999%20" TargetMode="External"/><Relationship Id="rId42"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rive.google.com/file/d/11IEX3p5E27vUwPq31hcU-C--fUJht68z/view?usp=sharing" TargetMode="External"/><Relationship Id="rId20" Type="http://schemas.openxmlformats.org/officeDocument/2006/relationships/hyperlink" Target="https://www.losreyeslapaz.gob.mx/proactiva.html" TargetMode="External"/><Relationship Id="rId29" Type="http://schemas.openxmlformats.org/officeDocument/2006/relationships/hyperlink" Target="https://drive.google.com/file/d/1hvj3GOESWGsDdAgoilIAkyVZ2-ohpBmk/view?usp=sharing" TargetMode="External"/><Relationship Id="rId41" Type="http://schemas.openxmlformats.org/officeDocument/2006/relationships/hyperlink" Target="https://drive.google.com/file/d/12-EM0bugyX41DW9DB1VZ2b-6hrlBQXuv/view?usp=shar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profile.php?id=100082862030999" TargetMode="External"/><Relationship Id="rId24" Type="http://schemas.openxmlformats.org/officeDocument/2006/relationships/hyperlink" Target="https://drive.google.com/file/d/18Z8BzX7bXuYX8lijJaVs5i3bdjXY6EXO/view?usp=sharing" TargetMode="External"/><Relationship Id="rId32" Type="http://schemas.openxmlformats.org/officeDocument/2006/relationships/hyperlink" Target="https://www.losreyeslapaz.gob.mx/proactiva.html" TargetMode="External"/><Relationship Id="rId37" Type="http://schemas.openxmlformats.org/officeDocument/2006/relationships/hyperlink" Target="https://drive.google.com/drive/folders/1VPeFEDqH4Z_hJKK95NupzjIG-KIKN0RB?usp=sharing" TargetMode="External"/><Relationship Id="rId40" Type="http://schemas.openxmlformats.org/officeDocument/2006/relationships/hyperlink" Target="https://drive.google.com/file/d/1I3xEYGLB4RmIgE1JwPE15wYviD4xlz-g/view?usp=sharing" TargetMode="External"/><Relationship Id="rId5" Type="http://schemas.openxmlformats.org/officeDocument/2006/relationships/footnotes" Target="footnotes.xml"/><Relationship Id="rId15" Type="http://schemas.openxmlformats.org/officeDocument/2006/relationships/hyperlink" Target="https://drive.google.com/file/d/17HSOs1JwXb882c1iFiQ-8hqSWRRTCErM/view?usp=sharing" TargetMode="External"/><Relationship Id="rId23" Type="http://schemas.openxmlformats.org/officeDocument/2006/relationships/hyperlink" Target="https://drive.google.com/file/d/122Z3qSgk8wqI-UDQNjItcHAMXg9f5nIx/view?usp=sharing" TargetMode="External"/><Relationship Id="rId28" Type="http://schemas.openxmlformats.org/officeDocument/2006/relationships/hyperlink" Target="https://drive.google.com/file/d/1esFOTHpPiIhRUCv8mvPgd1LaflnkEjEI/view?usp=sharing" TargetMode="External"/><Relationship Id="rId36" Type="http://schemas.openxmlformats.org/officeDocument/2006/relationships/hyperlink" Target="https://drive.google.com/file/d/1ifcAdO0Q3FtgdPP5uKdjaKXCsYWViYsP/view?usp=sharing" TargetMode="External"/><Relationship Id="rId10" Type="http://schemas.openxmlformats.org/officeDocument/2006/relationships/hyperlink" Target="https://www.losreyeslapaz.gob.mx/proactiva.html" TargetMode="External"/><Relationship Id="rId19" Type="http://schemas.openxmlformats.org/officeDocument/2006/relationships/hyperlink" Target="https://drive.google.com/file/d/1ifcAdO0Q3FtgdPP5uKdjaKXCsYWViYsP/view?usp=sharing" TargetMode="External"/><Relationship Id="rId31" Type="http://schemas.openxmlformats.org/officeDocument/2006/relationships/hyperlink" Target="https://www.losreyeslapaz.gob.mx/proactiva.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osreyeslapaz.gob.mx/proactiva.html" TargetMode="External"/><Relationship Id="rId14" Type="http://schemas.openxmlformats.org/officeDocument/2006/relationships/hyperlink" Target="https://www.facebook.com/permalink.php?story_fbid=pfbid03hzehChY8ugigMtNqRyK5XJx7iHrYdxkPq268tq2JVv9tY6UacyshusY4K9e9Yfal&amp;id=100082862030999" TargetMode="External"/><Relationship Id="rId22" Type="http://schemas.openxmlformats.org/officeDocument/2006/relationships/hyperlink" Target="https://drive.google.com/drive/folders/1VPeFEDqH4Z_hJKK95NupzjIG-KIKN0RB?usp=sharing" TargetMode="External"/><Relationship Id="rId27" Type="http://schemas.openxmlformats.org/officeDocument/2006/relationships/hyperlink" Target="https://drive.google.com/file/d/1dX3HaVwWRLmWfxAwgNTNtMXtO4-RmcKD/view?usp=sharing" TargetMode="External"/><Relationship Id="rId30" Type="http://schemas.openxmlformats.org/officeDocument/2006/relationships/hyperlink" Target="https://drive.google.com/file/d/1wV5UojSK4v0hCO-aZcV-B7Lj2vk7Wu8m/view?usp=sharing" TargetMode="External"/><Relationship Id="rId35" Type="http://schemas.openxmlformats.org/officeDocument/2006/relationships/hyperlink" Target="https://drive.google.com/file/d/1F5t9g7_UvoNlaXRZ2b9VrjqZ8yGZSJxk/view?usp=sharing"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rive.google.com/file/d/1Hd5Nw-kjyUDsVWAci-qOGT8V-ogBkWBo/view?usp=sharing" TargetMode="External"/><Relationship Id="rId17" Type="http://schemas.openxmlformats.org/officeDocument/2006/relationships/hyperlink" Target="https://drive.google.com/file/d/1I3xEYGLB4RmIgE1JwPE15wYviD4xlz-g/view?usp=sharing" TargetMode="External"/><Relationship Id="rId25" Type="http://schemas.openxmlformats.org/officeDocument/2006/relationships/hyperlink" Target="https://drive.google.com/file/d/1Tq9iYGJwp3gPXQQHkfheZtaNsrBytLJ7/view?usp=sharing" TargetMode="External"/><Relationship Id="rId33" Type="http://schemas.openxmlformats.org/officeDocument/2006/relationships/hyperlink" Target="https://drive.google.com/drive/folders/1kOY2RM6GxE8t88pT7yMcl3Rns0n_ksN2?usp=sharing" TargetMode="External"/><Relationship Id="rId38" Type="http://schemas.openxmlformats.org/officeDocument/2006/relationships/hyperlink" Target="https://drive.google.com/file/d/17HSOs1JwXb882c1iFiQ-8hqSWRRTCErM/view?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ScHcJ7b5bb9gmrSd3UTVEB8mg==">AMUW2mWAVyvnG8R1tN/ILM+m0A5XL6J86DrUh0TCtvIClI7hqOkFXv/qiByjqFRFv1Jh5ZbmBfOO05lVgSeo7TfReQkGRVVY5URGOyiMXTIepmW8GMFrwdauhf90G4SvD/taFCic/zFw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13</Pages>
  <Words>3639</Words>
  <Characters>20020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Transparencia</cp:lastModifiedBy>
  <cp:revision>26</cp:revision>
  <dcterms:created xsi:type="dcterms:W3CDTF">2022-04-20T16:36:00Z</dcterms:created>
  <dcterms:modified xsi:type="dcterms:W3CDTF">2023-06-29T22:59:00Z</dcterms:modified>
</cp:coreProperties>
</file>