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D222F" w14:textId="77777777" w:rsidR="00C038E7" w:rsidRDefault="0098153C">
      <w:pPr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noProof/>
        </w:rPr>
        <w:drawing>
          <wp:anchor distT="114300" distB="114300" distL="114300" distR="114300" simplePos="0" relativeHeight="251658240" behindDoc="1" locked="0" layoutInCell="1" hidden="0" allowOverlap="1" wp14:anchorId="741DE883" wp14:editId="3A6DEF9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49540" cy="10038878"/>
            <wp:effectExtent l="0" t="0" r="0" b="0"/>
            <wp:wrapNone/>
            <wp:docPr id="47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49540" cy="1003887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858F3DB" w14:textId="77777777" w:rsidR="00C038E7" w:rsidRDefault="0098153C">
      <w:pPr>
        <w:rPr>
          <w:rFonts w:ascii="Palatino Linotype" w:eastAsia="Palatino Linotype" w:hAnsi="Palatino Linotype" w:cs="Palatino Linotype"/>
          <w:b/>
        </w:rPr>
      </w:pPr>
      <w:r>
        <w:br w:type="page"/>
      </w:r>
    </w:p>
    <w:p w14:paraId="278FD1E1" w14:textId="5F37E24F" w:rsidR="00C038E7" w:rsidRDefault="0098153C">
      <w:pPr>
        <w:jc w:val="center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  <w:b/>
        </w:rPr>
        <w:lastRenderedPageBreak/>
        <w:t>FORMULARIO</w:t>
      </w:r>
    </w:p>
    <w:p w14:paraId="53737CDA" w14:textId="77777777" w:rsidR="00C038E7" w:rsidRDefault="0098153C">
      <w:pPr>
        <w:ind w:left="720" w:hanging="720"/>
        <w:jc w:val="center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t>DATOS GENERALES DE LA PRÁCTICA DE TRANSPARENCIA PROACTIVA</w:t>
      </w:r>
    </w:p>
    <w:tbl>
      <w:tblPr>
        <w:tblStyle w:val="afff7"/>
        <w:tblW w:w="9887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5132"/>
        <w:gridCol w:w="1140"/>
        <w:gridCol w:w="975"/>
        <w:gridCol w:w="1320"/>
        <w:gridCol w:w="1320"/>
      </w:tblGrid>
      <w:tr w:rsidR="00984EB9" w14:paraId="1D98D80B" w14:textId="77777777" w:rsidTr="00B61385">
        <w:trPr>
          <w:trHeight w:val="215"/>
          <w:jc w:val="center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089A86A" w14:textId="77777777" w:rsidR="00984EB9" w:rsidRDefault="00984EB9">
            <w:pPr>
              <w:ind w:left="-566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Nombre de la práctica de Transparencia Proactiva:</w:t>
            </w:r>
          </w:p>
        </w:tc>
        <w:tc>
          <w:tcPr>
            <w:tcW w:w="4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31FD4" w14:textId="58FC166D" w:rsidR="00984EB9" w:rsidRDefault="00C26729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Infografías para ejercer los Derechos ARCO</w:t>
            </w:r>
          </w:p>
        </w:tc>
      </w:tr>
      <w:tr w:rsidR="00984EB9" w14:paraId="19959A28" w14:textId="77777777" w:rsidTr="006E39F4">
        <w:trPr>
          <w:trHeight w:val="578"/>
          <w:jc w:val="center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BA4D12D" w14:textId="77777777" w:rsidR="00984EB9" w:rsidRDefault="00984EB9">
            <w:pPr>
              <w:ind w:left="-566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Nombre del Sujeto Obligado que implementó la práctica: </w:t>
            </w:r>
          </w:p>
        </w:tc>
        <w:tc>
          <w:tcPr>
            <w:tcW w:w="4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0B251" w14:textId="56784AFE" w:rsidR="00984EB9" w:rsidRDefault="00984EB9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Partido Verde Ecologista de México </w:t>
            </w:r>
          </w:p>
        </w:tc>
      </w:tr>
      <w:tr w:rsidR="00984EB9" w14:paraId="1C5AFFA4" w14:textId="77777777" w:rsidTr="005D6691">
        <w:trPr>
          <w:trHeight w:val="425"/>
          <w:jc w:val="center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B47A402" w14:textId="77777777" w:rsidR="00984EB9" w:rsidRDefault="00984EB9">
            <w:pPr>
              <w:ind w:left="-566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Tipo de Sujeto Obligado (Poder Ejecutivo, Poder Legislativo, Poder Judicial, Organismo Autónomo; Partido Político, Sindicato, etc.):</w:t>
            </w:r>
          </w:p>
        </w:tc>
        <w:tc>
          <w:tcPr>
            <w:tcW w:w="4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7CC73" w14:textId="21750B6F" w:rsidR="00984EB9" w:rsidRDefault="00984EB9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Partido Político</w:t>
            </w:r>
          </w:p>
        </w:tc>
      </w:tr>
      <w:tr w:rsidR="00984EB9" w14:paraId="056D3F93" w14:textId="77777777" w:rsidTr="00BE16DD">
        <w:trPr>
          <w:trHeight w:val="217"/>
          <w:jc w:val="center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A0E0254" w14:textId="77777777" w:rsidR="00984EB9" w:rsidRDefault="00984EB9">
            <w:pPr>
              <w:ind w:left="-566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Área responsable de la práctica de Transparencia Proactiva:</w:t>
            </w:r>
          </w:p>
        </w:tc>
        <w:tc>
          <w:tcPr>
            <w:tcW w:w="4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DAC71" w14:textId="5227160F" w:rsidR="00984EB9" w:rsidRDefault="00C26729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Área de Protección de Datos Personales</w:t>
            </w:r>
          </w:p>
        </w:tc>
      </w:tr>
      <w:tr w:rsidR="00984EB9" w14:paraId="1D258DA4" w14:textId="77777777" w:rsidTr="008709E1">
        <w:trPr>
          <w:trHeight w:val="548"/>
          <w:jc w:val="center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B2C99AF" w14:textId="77777777" w:rsidR="00984EB9" w:rsidRDefault="00984EB9">
            <w:pPr>
              <w:ind w:left="-566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Nombre del Titular de la Unidad de Transparencia del Sujeto Obligado:</w:t>
            </w:r>
          </w:p>
        </w:tc>
        <w:tc>
          <w:tcPr>
            <w:tcW w:w="4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375A8" w14:textId="355ABE1B" w:rsidR="00984EB9" w:rsidRDefault="00984EB9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Mayra Erendira Gómez Bravo</w:t>
            </w:r>
          </w:p>
        </w:tc>
      </w:tr>
      <w:tr w:rsidR="00C038E7" w14:paraId="52FB48EA" w14:textId="77777777">
        <w:trPr>
          <w:trHeight w:val="215"/>
          <w:jc w:val="center"/>
        </w:trPr>
        <w:tc>
          <w:tcPr>
            <w:tcW w:w="5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4B79DBA" w14:textId="77777777" w:rsidR="00C038E7" w:rsidRDefault="0098153C">
            <w:pPr>
              <w:ind w:left="-566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¿La práctica ha sido reconocida previamente?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AB78B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Sí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03A92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3BC2B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No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6A240" w14:textId="035A3BD0" w:rsidR="00C038E7" w:rsidRDefault="00984EB9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X</w:t>
            </w:r>
          </w:p>
        </w:tc>
      </w:tr>
    </w:tbl>
    <w:p w14:paraId="0D2926C8" w14:textId="77777777" w:rsidR="00C038E7" w:rsidRDefault="0098153C">
      <w:pPr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 </w:t>
      </w:r>
    </w:p>
    <w:p w14:paraId="7EC17E1A" w14:textId="77777777" w:rsidR="00C038E7" w:rsidRDefault="0098153C">
      <w:pPr>
        <w:jc w:val="both"/>
        <w:rPr>
          <w:rFonts w:ascii="Palatino Linotype" w:eastAsia="Palatino Linotype" w:hAnsi="Palatino Linotype" w:cs="Palatino Linotype"/>
          <w:b/>
        </w:rPr>
      </w:pPr>
      <w:r>
        <w:rPr>
          <w:rFonts w:ascii="Palatino Linotype" w:eastAsia="Palatino Linotype" w:hAnsi="Palatino Linotype" w:cs="Palatino Linotype"/>
          <w:b/>
        </w:rPr>
        <w:t xml:space="preserve">CARACTERÍSTICAS DE LA PRÁCTICA: </w:t>
      </w:r>
    </w:p>
    <w:p w14:paraId="600F952B" w14:textId="77777777" w:rsidR="00C038E7" w:rsidRDefault="0098153C">
      <w:pPr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Mencione el año en el que surgió la práctica y si se encuentra vigente: </w:t>
      </w:r>
    </w:p>
    <w:p w14:paraId="50DA77D9" w14:textId="2A5E08F4" w:rsidR="00C038E7" w:rsidRDefault="0098153C">
      <w:pPr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__</w:t>
      </w:r>
      <w:r w:rsidR="00984EB9">
        <w:rPr>
          <w:rFonts w:ascii="Palatino Linotype" w:eastAsia="Palatino Linotype" w:hAnsi="Palatino Linotype" w:cs="Palatino Linotype"/>
          <w:u w:val="single"/>
        </w:rPr>
        <w:t>La práctica surge en el año 2021, es derivado de la</w:t>
      </w:r>
      <w:r w:rsidR="00A07B32">
        <w:rPr>
          <w:rFonts w:ascii="Palatino Linotype" w:eastAsia="Palatino Linotype" w:hAnsi="Palatino Linotype" w:cs="Palatino Linotype"/>
          <w:u w:val="single"/>
        </w:rPr>
        <w:t xml:space="preserve"> creación del micrositio </w:t>
      </w:r>
      <w:r w:rsidR="00090A40">
        <w:rPr>
          <w:rFonts w:ascii="Palatino Linotype" w:eastAsia="Palatino Linotype" w:hAnsi="Palatino Linotype" w:cs="Palatino Linotype"/>
          <w:u w:val="single"/>
        </w:rPr>
        <w:t xml:space="preserve">de Protección de Datos Personales </w:t>
      </w:r>
      <w:r w:rsidR="00A07B32">
        <w:rPr>
          <w:rFonts w:ascii="Palatino Linotype" w:eastAsia="Palatino Linotype" w:hAnsi="Palatino Linotype" w:cs="Palatino Linotype"/>
          <w:u w:val="single"/>
        </w:rPr>
        <w:t>en la página oficial del Partido Verde Ecologista de México en el Estado de México</w:t>
      </w:r>
      <w:r w:rsidR="00326F23">
        <w:rPr>
          <w:rFonts w:ascii="Palatino Linotype" w:eastAsia="Palatino Linotype" w:hAnsi="Palatino Linotype" w:cs="Palatino Linotype"/>
          <w:u w:val="single"/>
        </w:rPr>
        <w:t xml:space="preserve"> con información accesible </w:t>
      </w:r>
      <w:r w:rsidR="00326F23">
        <w:rPr>
          <w:rFonts w:ascii="Palatino Linotype" w:eastAsia="Palatino Linotype" w:hAnsi="Palatino Linotype" w:cs="Palatino Linotype"/>
          <w:u w:val="single"/>
        </w:rPr>
        <w:t>para su fácil identificación</w:t>
      </w:r>
      <w:r w:rsidR="00984EB9">
        <w:rPr>
          <w:rFonts w:ascii="Palatino Linotype" w:eastAsia="Palatino Linotype" w:hAnsi="Palatino Linotype" w:cs="Palatino Linotype"/>
          <w:u w:val="single"/>
        </w:rPr>
        <w:t>, la intención es que la ciudadanía conozca cual</w:t>
      </w:r>
      <w:r w:rsidR="00090A40">
        <w:rPr>
          <w:rFonts w:ascii="Palatino Linotype" w:eastAsia="Palatino Linotype" w:hAnsi="Palatino Linotype" w:cs="Palatino Linotype"/>
          <w:u w:val="single"/>
        </w:rPr>
        <w:t xml:space="preserve"> </w:t>
      </w:r>
      <w:r w:rsidR="00984EB9">
        <w:rPr>
          <w:rFonts w:ascii="Palatino Linotype" w:eastAsia="Palatino Linotype" w:hAnsi="Palatino Linotype" w:cs="Palatino Linotype"/>
          <w:u w:val="single"/>
        </w:rPr>
        <w:t>es</w:t>
      </w:r>
      <w:r w:rsidR="00090A40">
        <w:rPr>
          <w:rFonts w:ascii="Palatino Linotype" w:eastAsia="Palatino Linotype" w:hAnsi="Palatino Linotype" w:cs="Palatino Linotype"/>
          <w:u w:val="single"/>
        </w:rPr>
        <w:t xml:space="preserve"> protección de sus datos personales </w:t>
      </w:r>
      <w:r w:rsidR="00F43920">
        <w:rPr>
          <w:rFonts w:ascii="Palatino Linotype" w:eastAsia="Palatino Linotype" w:hAnsi="Palatino Linotype" w:cs="Palatino Linotype"/>
          <w:u w:val="single"/>
        </w:rPr>
        <w:t xml:space="preserve">así como </w:t>
      </w:r>
      <w:r w:rsidR="00326F23">
        <w:rPr>
          <w:rFonts w:ascii="Palatino Linotype" w:eastAsia="Palatino Linotype" w:hAnsi="Palatino Linotype" w:cs="Palatino Linotype"/>
          <w:u w:val="single"/>
        </w:rPr>
        <w:t xml:space="preserve">asegurarse de que se utilice de forma adecuada en </w:t>
      </w:r>
      <w:r w:rsidR="00F43920">
        <w:rPr>
          <w:rFonts w:ascii="Palatino Linotype" w:eastAsia="Palatino Linotype" w:hAnsi="Palatino Linotype" w:cs="Palatino Linotype"/>
          <w:u w:val="single"/>
        </w:rPr>
        <w:t>el tratamiento llevado por este Instituto Político</w:t>
      </w:r>
      <w:r w:rsidR="00F43920">
        <w:rPr>
          <w:rFonts w:ascii="Palatino Linotype" w:eastAsia="Palatino Linotype" w:hAnsi="Palatino Linotype" w:cs="Palatino Linotype"/>
          <w:u w:val="single"/>
        </w:rPr>
        <w:t xml:space="preserve"> </w:t>
      </w:r>
      <w:r w:rsidR="00090A40">
        <w:rPr>
          <w:rFonts w:ascii="Palatino Linotype" w:eastAsia="Palatino Linotype" w:hAnsi="Palatino Linotype" w:cs="Palatino Linotype"/>
          <w:u w:val="single"/>
        </w:rPr>
        <w:t xml:space="preserve">ya que </w:t>
      </w:r>
      <w:r w:rsidR="00326F23">
        <w:rPr>
          <w:rFonts w:ascii="Palatino Linotype" w:eastAsia="Palatino Linotype" w:hAnsi="Palatino Linotype" w:cs="Palatino Linotype"/>
          <w:u w:val="single"/>
        </w:rPr>
        <w:t xml:space="preserve">la protección de datos personales </w:t>
      </w:r>
      <w:r w:rsidR="00090A40">
        <w:rPr>
          <w:rFonts w:ascii="Palatino Linotype" w:eastAsia="Palatino Linotype" w:hAnsi="Palatino Linotype" w:cs="Palatino Linotype"/>
          <w:u w:val="single"/>
        </w:rPr>
        <w:t xml:space="preserve">es un derecho previsto en el segundo párrafo del artículo </w:t>
      </w:r>
      <w:r w:rsidR="00782216">
        <w:rPr>
          <w:rFonts w:ascii="Palatino Linotype" w:eastAsia="Palatino Linotype" w:hAnsi="Palatino Linotype" w:cs="Palatino Linotype"/>
          <w:u w:val="single"/>
        </w:rPr>
        <w:t xml:space="preserve">16 de la Constitución Politica de los Estados Unidos Mexicanos </w:t>
      </w:r>
      <w:r w:rsidR="00F43920">
        <w:rPr>
          <w:rFonts w:ascii="Palatino Linotype" w:eastAsia="Palatino Linotype" w:hAnsi="Palatino Linotype" w:cs="Palatino Linotype"/>
          <w:u w:val="single"/>
        </w:rPr>
        <w:t>que confiere a las personas el control sobre su información personal además les garantiza el acceso, rectificación, cancelación y oposición al tratamiento de sus datos personales (Derechos ARCO)</w:t>
      </w:r>
      <w:r w:rsidR="00984EB9">
        <w:rPr>
          <w:rFonts w:ascii="Palatino Linotype" w:eastAsia="Palatino Linotype" w:hAnsi="Palatino Linotype" w:cs="Palatino Linotype"/>
          <w:u w:val="single"/>
        </w:rPr>
        <w:t>.</w:t>
      </w:r>
      <w:r>
        <w:rPr>
          <w:rFonts w:ascii="Palatino Linotype" w:eastAsia="Palatino Linotype" w:hAnsi="Palatino Linotype" w:cs="Palatino Linotype"/>
        </w:rPr>
        <w:t>______________________________________________________________</w:t>
      </w:r>
      <w:r w:rsidR="00984EB9">
        <w:rPr>
          <w:rFonts w:ascii="Palatino Linotype" w:eastAsia="Palatino Linotype" w:hAnsi="Palatino Linotype" w:cs="Palatino Linotype"/>
        </w:rPr>
        <w:t>_____</w:t>
      </w:r>
    </w:p>
    <w:p w14:paraId="6834A8E1" w14:textId="77777777" w:rsidR="00C038E7" w:rsidRDefault="0098153C">
      <w:pPr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Explique de forma sintetizada cuál es el objetivo de la práctica de Transparencia Proactiva: </w:t>
      </w:r>
    </w:p>
    <w:p w14:paraId="473FB2E7" w14:textId="35AD4BBD" w:rsidR="00C038E7" w:rsidRDefault="0098153C">
      <w:pPr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___</w:t>
      </w:r>
      <w:r w:rsidR="00984EB9" w:rsidRPr="00984EB9">
        <w:rPr>
          <w:rFonts w:ascii="Palatino Linotype" w:eastAsia="Palatino Linotype" w:hAnsi="Palatino Linotype" w:cs="Palatino Linotype"/>
          <w:u w:val="single"/>
        </w:rPr>
        <w:t xml:space="preserve"> </w:t>
      </w:r>
      <w:r w:rsidR="00984EB9">
        <w:rPr>
          <w:rFonts w:ascii="Palatino Linotype" w:eastAsia="Palatino Linotype" w:hAnsi="Palatino Linotype" w:cs="Palatino Linotype"/>
          <w:u w:val="single"/>
        </w:rPr>
        <w:t xml:space="preserve">El objetivo es que la ciudadanía </w:t>
      </w:r>
      <w:r w:rsidR="009332D3">
        <w:rPr>
          <w:rFonts w:ascii="Palatino Linotype" w:eastAsia="Palatino Linotype" w:hAnsi="Palatino Linotype" w:cs="Palatino Linotype"/>
          <w:u w:val="single"/>
        </w:rPr>
        <w:t xml:space="preserve">y titulares de los datos personales </w:t>
      </w:r>
      <w:r w:rsidR="00984EB9">
        <w:rPr>
          <w:rFonts w:ascii="Palatino Linotype" w:eastAsia="Palatino Linotype" w:hAnsi="Palatino Linotype" w:cs="Palatino Linotype"/>
          <w:u w:val="single"/>
        </w:rPr>
        <w:t xml:space="preserve">conozca cuales </w:t>
      </w:r>
      <w:r w:rsidR="009332D3">
        <w:rPr>
          <w:rFonts w:ascii="Palatino Linotype" w:eastAsia="Palatino Linotype" w:hAnsi="Palatino Linotype" w:cs="Palatino Linotype"/>
          <w:u w:val="single"/>
        </w:rPr>
        <w:t xml:space="preserve">son sus derechos </w:t>
      </w:r>
      <w:r w:rsidR="00984EB9">
        <w:rPr>
          <w:rFonts w:ascii="Palatino Linotype" w:eastAsia="Palatino Linotype" w:hAnsi="Palatino Linotype" w:cs="Palatino Linotype"/>
          <w:u w:val="single"/>
        </w:rPr>
        <w:t>para</w:t>
      </w:r>
      <w:r w:rsidR="00A1640A">
        <w:rPr>
          <w:rFonts w:ascii="Palatino Linotype" w:eastAsia="Palatino Linotype" w:hAnsi="Palatino Linotype" w:cs="Palatino Linotype"/>
          <w:u w:val="single"/>
        </w:rPr>
        <w:t xml:space="preserve"> acceder a sus datos personalesque obren en posesión de este Instituto </w:t>
      </w:r>
      <w:r w:rsidR="00A1640A">
        <w:rPr>
          <w:rFonts w:ascii="Palatino Linotype" w:eastAsia="Palatino Linotype" w:hAnsi="Palatino Linotype" w:cs="Palatino Linotype"/>
          <w:u w:val="single"/>
        </w:rPr>
        <w:lastRenderedPageBreak/>
        <w:t>Político, así como conocer la informaciín relacionada con las condiciones</w:t>
      </w:r>
      <w:r w:rsidR="00162D31">
        <w:rPr>
          <w:rFonts w:ascii="Palatino Linotype" w:eastAsia="Palatino Linotype" w:hAnsi="Palatino Linotype" w:cs="Palatino Linotype"/>
          <w:u w:val="single"/>
        </w:rPr>
        <w:t xml:space="preserve"> y generalidades de su tratamiento, así como solicitar la corrección de su información personal en caso de que se encuentre erronea, incompleta, inexacta o desactualizada; que sea eleiminada de los registros y bases de datos del PVEM en el Estado de México cuando considere que la misma no esté siendo utilizada adecuadamente así como oponerse al uso </w:t>
      </w:r>
      <w:r w:rsidR="00902411">
        <w:rPr>
          <w:rFonts w:ascii="Palatino Linotype" w:eastAsia="Palatino Linotype" w:hAnsi="Palatino Linotype" w:cs="Palatino Linotype"/>
          <w:u w:val="single"/>
        </w:rPr>
        <w:t>de sus datos personales para fines específicos a través de información</w:t>
      </w:r>
      <w:r w:rsidR="00984EB9">
        <w:rPr>
          <w:rFonts w:ascii="Palatino Linotype" w:eastAsia="Palatino Linotype" w:hAnsi="Palatino Linotype" w:cs="Palatino Linotype"/>
          <w:u w:val="single"/>
        </w:rPr>
        <w:t xml:space="preserve"> </w:t>
      </w:r>
      <w:r w:rsidR="00902411">
        <w:rPr>
          <w:rFonts w:ascii="Palatino Linotype" w:eastAsia="Palatino Linotype" w:hAnsi="Palatino Linotype" w:cs="Palatino Linotype"/>
          <w:u w:val="single"/>
        </w:rPr>
        <w:t>de</w:t>
      </w:r>
      <w:r w:rsidR="00984EB9">
        <w:rPr>
          <w:rFonts w:ascii="Palatino Linotype" w:eastAsia="Palatino Linotype" w:hAnsi="Palatino Linotype" w:cs="Palatino Linotype"/>
          <w:u w:val="single"/>
        </w:rPr>
        <w:t xml:space="preserve"> fácil </w:t>
      </w:r>
      <w:r w:rsidR="00EB2045">
        <w:rPr>
          <w:rFonts w:ascii="Palatino Linotype" w:eastAsia="Palatino Linotype" w:hAnsi="Palatino Linotype" w:cs="Palatino Linotype"/>
          <w:u w:val="single"/>
        </w:rPr>
        <w:t>identificación.</w:t>
      </w:r>
      <w:r w:rsidR="00EB2045">
        <w:rPr>
          <w:rFonts w:ascii="Palatino Linotype" w:eastAsia="Palatino Linotype" w:hAnsi="Palatino Linotype" w:cs="Palatino Linotype"/>
        </w:rPr>
        <w:t xml:space="preserve"> _</w:t>
      </w:r>
      <w:r w:rsidR="00984EB9">
        <w:rPr>
          <w:rFonts w:ascii="Palatino Linotype" w:eastAsia="Palatino Linotype" w:hAnsi="Palatino Linotype" w:cs="Palatino Linotype"/>
        </w:rPr>
        <w:t>______________________________________________</w:t>
      </w:r>
    </w:p>
    <w:p w14:paraId="1A767889" w14:textId="77777777" w:rsidR="00984EB9" w:rsidRDefault="00984EB9">
      <w:pPr>
        <w:jc w:val="both"/>
        <w:rPr>
          <w:rFonts w:ascii="Palatino Linotype" w:eastAsia="Palatino Linotype" w:hAnsi="Palatino Linotype" w:cs="Palatino Linotype"/>
        </w:rPr>
      </w:pPr>
    </w:p>
    <w:p w14:paraId="71BF28B9" w14:textId="77777777" w:rsidR="00C038E7" w:rsidRDefault="0098153C">
      <w:pPr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Explique de forma breve cómo funciona la práctica de Transparencia Proactiva:  </w:t>
      </w:r>
    </w:p>
    <w:p w14:paraId="4D8A351F" w14:textId="348D0336" w:rsidR="00C038E7" w:rsidRDefault="0098153C">
      <w:pPr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__</w:t>
      </w:r>
      <w:r w:rsidR="00265EF3">
        <w:rPr>
          <w:rFonts w:ascii="Palatino Linotype" w:eastAsia="Palatino Linotype" w:hAnsi="Palatino Linotype" w:cs="Palatino Linotype"/>
          <w:u w:val="single"/>
        </w:rPr>
        <w:t>Son infografías</w:t>
      </w:r>
      <w:r w:rsidR="00EB2045">
        <w:rPr>
          <w:rFonts w:ascii="Palatino Linotype" w:eastAsia="Palatino Linotype" w:hAnsi="Palatino Linotype" w:cs="Palatino Linotype"/>
          <w:u w:val="single"/>
        </w:rPr>
        <w:t xml:space="preserve"> que incluye </w:t>
      </w:r>
      <w:r w:rsidR="00265EF3">
        <w:rPr>
          <w:rFonts w:ascii="Palatino Linotype" w:eastAsia="Palatino Linotype" w:hAnsi="Palatino Linotype" w:cs="Palatino Linotype"/>
          <w:u w:val="single"/>
        </w:rPr>
        <w:t xml:space="preserve">información e imágenes </w:t>
      </w:r>
      <w:r w:rsidR="00D8486C">
        <w:rPr>
          <w:rFonts w:ascii="Palatino Linotype" w:eastAsia="Palatino Linotype" w:hAnsi="Palatino Linotype" w:cs="Palatino Linotype"/>
          <w:u w:val="single"/>
        </w:rPr>
        <w:t xml:space="preserve">mediante un lenguaje sencillo </w:t>
      </w:r>
      <w:r w:rsidR="0007697F">
        <w:rPr>
          <w:rFonts w:ascii="Palatino Linotype" w:eastAsia="Palatino Linotype" w:hAnsi="Palatino Linotype" w:cs="Palatino Linotype"/>
          <w:u w:val="single"/>
        </w:rPr>
        <w:t xml:space="preserve">para </w:t>
      </w:r>
      <w:r w:rsidR="00BE3E17">
        <w:rPr>
          <w:rFonts w:ascii="Palatino Linotype" w:eastAsia="Palatino Linotype" w:hAnsi="Palatino Linotype" w:cs="Palatino Linotype"/>
          <w:u w:val="single"/>
        </w:rPr>
        <w:t xml:space="preserve">que el titular de los derechos personales pueda </w:t>
      </w:r>
      <w:r w:rsidR="0007697F">
        <w:rPr>
          <w:rFonts w:ascii="Palatino Linotype" w:eastAsia="Palatino Linotype" w:hAnsi="Palatino Linotype" w:cs="Palatino Linotype"/>
          <w:u w:val="single"/>
        </w:rPr>
        <w:t>ejercer los Derechos de Acceso, Rectificación, Cancelación y Oposición al tratamiento de</w:t>
      </w:r>
      <w:r w:rsidR="00832F19">
        <w:rPr>
          <w:rFonts w:ascii="Palatino Linotype" w:eastAsia="Palatino Linotype" w:hAnsi="Palatino Linotype" w:cs="Palatino Linotype"/>
          <w:u w:val="single"/>
        </w:rPr>
        <w:t xml:space="preserve"> sus</w:t>
      </w:r>
      <w:r w:rsidR="0007697F">
        <w:rPr>
          <w:rFonts w:ascii="Palatino Linotype" w:eastAsia="Palatino Linotype" w:hAnsi="Palatino Linotype" w:cs="Palatino Linotype"/>
          <w:u w:val="single"/>
        </w:rPr>
        <w:t xml:space="preserve"> datos personales así como los requisitos para la solicitu</w:t>
      </w:r>
      <w:r w:rsidR="00832F19">
        <w:rPr>
          <w:rFonts w:ascii="Palatino Linotype" w:eastAsia="Palatino Linotype" w:hAnsi="Palatino Linotype" w:cs="Palatino Linotype"/>
          <w:u w:val="single"/>
        </w:rPr>
        <w:t>d</w:t>
      </w:r>
      <w:r w:rsidR="00BE3E17">
        <w:rPr>
          <w:rFonts w:ascii="Palatino Linotype" w:eastAsia="Palatino Linotype" w:hAnsi="Palatino Linotype" w:cs="Palatino Linotype"/>
          <w:u w:val="single"/>
        </w:rPr>
        <w:t xml:space="preserve"> </w:t>
      </w:r>
      <w:r w:rsidR="0007697F">
        <w:rPr>
          <w:rFonts w:ascii="Palatino Linotype" w:eastAsia="Palatino Linotype" w:hAnsi="Palatino Linotype" w:cs="Palatino Linotype"/>
          <w:u w:val="single"/>
        </w:rPr>
        <w:t>de</w:t>
      </w:r>
      <w:r w:rsidR="00BE3E17">
        <w:rPr>
          <w:rFonts w:ascii="Palatino Linotype" w:eastAsia="Palatino Linotype" w:hAnsi="Palatino Linotype" w:cs="Palatino Linotype"/>
          <w:u w:val="single"/>
        </w:rPr>
        <w:t>l ejercicio de los</w:t>
      </w:r>
      <w:r w:rsidR="0007697F">
        <w:rPr>
          <w:rFonts w:ascii="Palatino Linotype" w:eastAsia="Palatino Linotype" w:hAnsi="Palatino Linotype" w:cs="Palatino Linotype"/>
          <w:u w:val="single"/>
        </w:rPr>
        <w:t xml:space="preserve"> derechos ARCO </w:t>
      </w:r>
      <w:r w:rsidR="00EB2045">
        <w:rPr>
          <w:rFonts w:ascii="Palatino Linotype" w:eastAsia="Palatino Linotype" w:hAnsi="Palatino Linotype" w:cs="Palatino Linotype"/>
          <w:u w:val="single"/>
        </w:rPr>
        <w:t>_</w:t>
      </w:r>
      <w:r w:rsidR="00BE3E17">
        <w:rPr>
          <w:rFonts w:ascii="Palatino Linotype" w:eastAsia="Palatino Linotype" w:hAnsi="Palatino Linotype" w:cs="Palatino Linotype"/>
          <w:u w:val="single"/>
        </w:rPr>
        <w:t>de tal manera que el lector tenga la posibilidad de localizar de manera ágil la información que resulte de su interés</w:t>
      </w:r>
      <w:r w:rsidR="00EB2045">
        <w:rPr>
          <w:rFonts w:ascii="Palatino Linotype" w:eastAsia="Palatino Linotype" w:hAnsi="Palatino Linotype" w:cs="Palatino Linotype"/>
          <w:u w:val="single"/>
        </w:rPr>
        <w:t>_</w:t>
      </w:r>
    </w:p>
    <w:p w14:paraId="324D40C0" w14:textId="77777777" w:rsidR="00EB2045" w:rsidRDefault="00EB2045">
      <w:pPr>
        <w:jc w:val="both"/>
        <w:rPr>
          <w:rFonts w:ascii="Palatino Linotype" w:eastAsia="Palatino Linotype" w:hAnsi="Palatino Linotype" w:cs="Palatino Linotype"/>
        </w:rPr>
      </w:pPr>
    </w:p>
    <w:p w14:paraId="4A24C01A" w14:textId="27423739" w:rsidR="00C038E7" w:rsidRDefault="0098153C">
      <w:pPr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Señale de forma breve qué información fue publicada como parte de la práctica: </w:t>
      </w:r>
    </w:p>
    <w:p w14:paraId="7EEA771D" w14:textId="7831D187" w:rsidR="00C038E7" w:rsidRDefault="002F026A">
      <w:pPr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Derecho de </w:t>
      </w:r>
      <w:r>
        <w:rPr>
          <w:rFonts w:ascii="Palatino Linotype" w:eastAsia="Palatino Linotype" w:hAnsi="Palatino Linotype" w:cs="Palatino Linotype"/>
          <w:u w:val="single"/>
        </w:rPr>
        <w:t>Acceso, Rectificación, Cancelación y Oposición</w:t>
      </w:r>
      <w:r>
        <w:rPr>
          <w:rFonts w:ascii="Palatino Linotype" w:eastAsia="Palatino Linotype" w:hAnsi="Palatino Linotype" w:cs="Palatino Linotype"/>
          <w:u w:val="single"/>
        </w:rPr>
        <w:t>, plazos de respuesta, requsitos de la solicitud y modalidades de presentación así como los datos de contacto de la Unidad de Transparencia del Partido Verde Ecologista de México en el Estado de México</w:t>
      </w:r>
      <w:r w:rsidR="00EB2045">
        <w:rPr>
          <w:rFonts w:ascii="Palatino Linotype" w:eastAsia="Palatino Linotype" w:hAnsi="Palatino Linotype" w:cs="Palatino Linotype"/>
          <w:u w:val="single"/>
        </w:rPr>
        <w:t>.</w:t>
      </w:r>
      <w:r w:rsidR="0098153C">
        <w:rPr>
          <w:rFonts w:ascii="Palatino Linotype" w:eastAsia="Palatino Linotype" w:hAnsi="Palatino Linotype" w:cs="Palatino Linotype"/>
        </w:rPr>
        <w:t xml:space="preserve">________________________________________________________________________ </w:t>
      </w:r>
    </w:p>
    <w:p w14:paraId="03E8934B" w14:textId="77777777" w:rsidR="00C038E7" w:rsidRDefault="0098153C">
      <w:pPr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Describa brevemente el motivo por el que surgió la práctica:  </w:t>
      </w:r>
    </w:p>
    <w:p w14:paraId="0C674C30" w14:textId="49EF359B" w:rsidR="00C038E7" w:rsidRDefault="0098153C">
      <w:pPr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__</w:t>
      </w:r>
      <w:r w:rsidR="00EB2045" w:rsidRPr="00EB2045">
        <w:rPr>
          <w:rFonts w:ascii="Palatino Linotype" w:eastAsia="Palatino Linotype" w:hAnsi="Palatino Linotype" w:cs="Palatino Linotype"/>
          <w:u w:val="single"/>
        </w:rPr>
        <w:t xml:space="preserve"> </w:t>
      </w:r>
      <w:r w:rsidR="00EB2045">
        <w:rPr>
          <w:rFonts w:ascii="Palatino Linotype" w:eastAsia="Palatino Linotype" w:hAnsi="Palatino Linotype" w:cs="Palatino Linotype"/>
          <w:u w:val="single"/>
        </w:rPr>
        <w:t>Tiene como finalidad que la ciudadanía en general</w:t>
      </w:r>
      <w:r w:rsidR="002F026A">
        <w:rPr>
          <w:rFonts w:ascii="Palatino Linotype" w:eastAsia="Palatino Linotype" w:hAnsi="Palatino Linotype" w:cs="Palatino Linotype"/>
          <w:u w:val="single"/>
        </w:rPr>
        <w:t xml:space="preserve"> y los titulares de los datos personales</w:t>
      </w:r>
      <w:r w:rsidR="00EB2045">
        <w:rPr>
          <w:rFonts w:ascii="Palatino Linotype" w:eastAsia="Palatino Linotype" w:hAnsi="Palatino Linotype" w:cs="Palatino Linotype"/>
          <w:u w:val="single"/>
        </w:rPr>
        <w:t>, pueda</w:t>
      </w:r>
      <w:r w:rsidR="00F618F3">
        <w:rPr>
          <w:rFonts w:ascii="Palatino Linotype" w:eastAsia="Palatino Linotype" w:hAnsi="Palatino Linotype" w:cs="Palatino Linotype"/>
          <w:u w:val="single"/>
        </w:rPr>
        <w:t xml:space="preserve"> tener información elemental </w:t>
      </w:r>
      <w:r w:rsidR="00273F77">
        <w:rPr>
          <w:rFonts w:ascii="Palatino Linotype" w:eastAsia="Palatino Linotype" w:hAnsi="Palatino Linotype" w:cs="Palatino Linotype"/>
          <w:u w:val="single"/>
        </w:rPr>
        <w:t xml:space="preserve">con la finalidad de proporcionar herramientas para ejercer sus decrechos </w:t>
      </w:r>
      <w:r w:rsidR="00273F77">
        <w:rPr>
          <w:rFonts w:ascii="Palatino Linotype" w:eastAsia="Palatino Linotype" w:hAnsi="Palatino Linotype" w:cs="Palatino Linotype"/>
          <w:u w:val="single"/>
        </w:rPr>
        <w:t>de Acceso, Rectificación, Cancelación y Oposición al tratamiento de sus datos personales</w:t>
      </w:r>
      <w:r w:rsidR="00273F77">
        <w:rPr>
          <w:rFonts w:ascii="Palatino Linotype" w:eastAsia="Palatino Linotype" w:hAnsi="Palatino Linotype" w:cs="Palatino Linotype"/>
          <w:u w:val="single"/>
        </w:rPr>
        <w:t xml:space="preserve"> los cuales se encuentran consagrados en los artículos 6 y 16 constitucionales, así como en la Ley General de Protección de Datos Personales</w:t>
      </w:r>
      <w:r w:rsidR="007446C4">
        <w:rPr>
          <w:rFonts w:ascii="Palatino Linotype" w:eastAsia="Palatino Linotype" w:hAnsi="Palatino Linotype" w:cs="Palatino Linotype"/>
          <w:u w:val="single"/>
        </w:rPr>
        <w:t xml:space="preserve"> en Posesión de Sujetos Obligados, Convenio 108 +</w:t>
      </w:r>
      <w:r w:rsidR="009A4B72">
        <w:rPr>
          <w:rFonts w:ascii="Palatino Linotype" w:eastAsia="Palatino Linotype" w:hAnsi="Palatino Linotype" w:cs="Palatino Linotype"/>
          <w:u w:val="single"/>
        </w:rPr>
        <w:t xml:space="preserve"> entre otras normativas aplicables en la materia de Protección de datos personales</w:t>
      </w:r>
      <w:r w:rsidR="00EB2045">
        <w:rPr>
          <w:rFonts w:ascii="Palatino Linotype" w:eastAsia="Palatino Linotype" w:hAnsi="Palatino Linotype" w:cs="Palatino Linotype"/>
          <w:u w:val="single"/>
        </w:rPr>
        <w:t>.</w:t>
      </w:r>
      <w:r>
        <w:rPr>
          <w:rFonts w:ascii="Palatino Linotype" w:eastAsia="Palatino Linotype" w:hAnsi="Palatino Linotype" w:cs="Palatino Linotype"/>
        </w:rPr>
        <w:t>_________________________________________________________________________</w:t>
      </w:r>
      <w:r w:rsidR="00EB2045">
        <w:rPr>
          <w:rFonts w:ascii="Palatino Linotype" w:eastAsia="Palatino Linotype" w:hAnsi="Palatino Linotype" w:cs="Palatino Linotype"/>
        </w:rPr>
        <w:t xml:space="preserve"> </w:t>
      </w:r>
    </w:p>
    <w:p w14:paraId="71E279CB" w14:textId="77777777" w:rsidR="00C038E7" w:rsidRDefault="0098153C">
      <w:pPr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Enuncie de forma breve los beneficios generados a partir de la implementación de la práctica: </w:t>
      </w:r>
    </w:p>
    <w:p w14:paraId="18674EF8" w14:textId="74355741" w:rsidR="00C038E7" w:rsidRDefault="0098153C">
      <w:pPr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>__</w:t>
      </w:r>
      <w:r w:rsidR="00EB2045">
        <w:rPr>
          <w:rFonts w:ascii="Palatino Linotype" w:eastAsia="Palatino Linotype" w:hAnsi="Palatino Linotype" w:cs="Palatino Linotype"/>
          <w:u w:val="single"/>
        </w:rPr>
        <w:t>Tener con</w:t>
      </w:r>
      <w:r w:rsidR="00210023">
        <w:rPr>
          <w:rFonts w:ascii="Palatino Linotype" w:eastAsia="Palatino Linotype" w:hAnsi="Palatino Linotype" w:cs="Palatino Linotype"/>
          <w:u w:val="single"/>
        </w:rPr>
        <w:t>ocimiento de los procedimeintos para ejercer l</w:t>
      </w:r>
      <w:r w:rsidR="00210023">
        <w:rPr>
          <w:rFonts w:ascii="Palatino Linotype" w:eastAsia="Palatino Linotype" w:hAnsi="Palatino Linotype" w:cs="Palatino Linotype"/>
        </w:rPr>
        <w:t xml:space="preserve">os </w:t>
      </w:r>
      <w:r w:rsidR="00210023">
        <w:rPr>
          <w:rFonts w:ascii="Palatino Linotype" w:eastAsia="Palatino Linotype" w:hAnsi="Palatino Linotype" w:cs="Palatino Linotype"/>
          <w:u w:val="single"/>
        </w:rPr>
        <w:t xml:space="preserve">decrechos de Acceso, Rectificación, Cancelación y Oposición al tratamiento de </w:t>
      </w:r>
      <w:r w:rsidR="00210023">
        <w:rPr>
          <w:rFonts w:ascii="Palatino Linotype" w:eastAsia="Palatino Linotype" w:hAnsi="Palatino Linotype" w:cs="Palatino Linotype"/>
          <w:u w:val="single"/>
        </w:rPr>
        <w:t>los</w:t>
      </w:r>
      <w:r w:rsidR="00210023">
        <w:rPr>
          <w:rFonts w:ascii="Palatino Linotype" w:eastAsia="Palatino Linotype" w:hAnsi="Palatino Linotype" w:cs="Palatino Linotype"/>
          <w:u w:val="single"/>
        </w:rPr>
        <w:t xml:space="preserve"> datos personales</w:t>
      </w:r>
      <w:r w:rsidR="00210023">
        <w:rPr>
          <w:rFonts w:ascii="Palatino Linotype" w:eastAsia="Palatino Linotype" w:hAnsi="Palatino Linotype" w:cs="Palatino Linotype"/>
          <w:u w:val="single"/>
        </w:rPr>
        <w:t xml:space="preserve"> así como los </w:t>
      </w:r>
      <w:r w:rsidR="00210023">
        <w:rPr>
          <w:rFonts w:ascii="Palatino Linotype" w:eastAsia="Palatino Linotype" w:hAnsi="Palatino Linotype" w:cs="Palatino Linotype"/>
          <w:u w:val="single"/>
        </w:rPr>
        <w:lastRenderedPageBreak/>
        <w:t>requisitos de la solicitud</w:t>
      </w:r>
      <w:r w:rsidR="00210023">
        <w:rPr>
          <w:rFonts w:ascii="Palatino Linotype" w:eastAsia="Palatino Linotype" w:hAnsi="Palatino Linotype" w:cs="Palatino Linotype"/>
        </w:rPr>
        <w:t xml:space="preserve"> </w:t>
      </w:r>
      <w:r>
        <w:rPr>
          <w:rFonts w:ascii="Palatino Linotype" w:eastAsia="Palatino Linotype" w:hAnsi="Palatino Linotype" w:cs="Palatino Linotype"/>
        </w:rPr>
        <w:t>________________________________________________________________________</w:t>
      </w:r>
    </w:p>
    <w:p w14:paraId="4E4D3B10" w14:textId="77777777" w:rsidR="00C038E7" w:rsidRDefault="00C038E7">
      <w:pPr>
        <w:rPr>
          <w:rFonts w:ascii="Palatino Linotype" w:eastAsia="Palatino Linotype" w:hAnsi="Palatino Linotype" w:cs="Palatino Linotype"/>
        </w:rPr>
      </w:pPr>
    </w:p>
    <w:p w14:paraId="47AC70FC" w14:textId="77777777" w:rsidR="00FB72FF" w:rsidRDefault="00FB72FF">
      <w:pPr>
        <w:rPr>
          <w:rFonts w:ascii="Palatino Linotype" w:eastAsia="Palatino Linotype" w:hAnsi="Palatino Linotype" w:cs="Palatino Linotype"/>
        </w:rPr>
      </w:pPr>
    </w:p>
    <w:tbl>
      <w:tblPr>
        <w:tblStyle w:val="afff8"/>
        <w:tblW w:w="9983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2160"/>
        <w:gridCol w:w="2243"/>
        <w:gridCol w:w="2970"/>
        <w:gridCol w:w="2610"/>
      </w:tblGrid>
      <w:tr w:rsidR="00C038E7" w14:paraId="36F43193" w14:textId="77777777">
        <w:trPr>
          <w:trHeight w:val="472"/>
          <w:jc w:val="center"/>
        </w:trPr>
        <w:tc>
          <w:tcPr>
            <w:tcW w:w="9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DFACC8" w14:textId="77777777" w:rsidR="00C038E7" w:rsidRDefault="0098153C">
            <w:pPr>
              <w:jc w:val="center"/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 xml:space="preserve">Indique el o los objetivos de la práctica: </w:t>
            </w:r>
          </w:p>
        </w:tc>
      </w:tr>
      <w:tr w:rsidR="00C038E7" w14:paraId="164F02C5" w14:textId="77777777" w:rsidTr="00FB72FF">
        <w:trPr>
          <w:trHeight w:val="1343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11EA1BA" w14:textId="77777777" w:rsidR="00C038E7" w:rsidRDefault="0098153C">
            <w:pPr>
              <w:ind w:left="-708"/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Disminuir asimetrías de la información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F2F47CC" w14:textId="77777777" w:rsidR="00C038E7" w:rsidRDefault="0098153C">
            <w:pPr>
              <w:ind w:left="-708"/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Mejorar el acceso a trámites o servicios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E20DCF" w14:textId="77777777" w:rsidR="00C038E7" w:rsidRDefault="0098153C">
            <w:pPr>
              <w:ind w:left="-708"/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Optimizar la toma de decisiones de autoridades, ciudadanos o de la población en general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238C0F3" w14:textId="77777777" w:rsidR="00C038E7" w:rsidRDefault="0098153C">
            <w:pPr>
              <w:ind w:left="-566"/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Detonar la rendición de cuentas efectiva</w:t>
            </w:r>
          </w:p>
        </w:tc>
      </w:tr>
      <w:tr w:rsidR="00C038E7" w14:paraId="4381C5E9" w14:textId="77777777" w:rsidTr="00463775">
        <w:trPr>
          <w:trHeight w:val="722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A06E5" w14:textId="0CC59B45" w:rsidR="00C038E7" w:rsidRDefault="00EB2045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Sí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C1C9D" w14:textId="5E776561" w:rsidR="00C038E7" w:rsidRDefault="00EB2045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Sí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2786C" w14:textId="5B868748" w:rsidR="00C038E7" w:rsidRDefault="00EB2045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Sí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7749F" w14:textId="487FEA96" w:rsidR="00C038E7" w:rsidRDefault="001A5B0D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Sí</w:t>
            </w:r>
          </w:p>
        </w:tc>
      </w:tr>
      <w:tr w:rsidR="00C038E7" w14:paraId="5F7E49D8" w14:textId="77777777" w:rsidTr="00FB72FF">
        <w:trPr>
          <w:trHeight w:val="497"/>
          <w:jc w:val="center"/>
        </w:trPr>
        <w:tc>
          <w:tcPr>
            <w:tcW w:w="9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49266CA" w14:textId="77777777" w:rsidR="00C038E7" w:rsidRDefault="0098153C">
            <w:pPr>
              <w:ind w:left="-566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Explique de qué manera la información publicada permite el cumplimiento del o los objetivos de la práctica:  </w:t>
            </w:r>
          </w:p>
        </w:tc>
      </w:tr>
      <w:tr w:rsidR="00C038E7" w14:paraId="24D3532C" w14:textId="77777777">
        <w:trPr>
          <w:trHeight w:val="218"/>
          <w:jc w:val="center"/>
        </w:trPr>
        <w:tc>
          <w:tcPr>
            <w:tcW w:w="9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225DC" w14:textId="0E8CBC79" w:rsidR="00C038E7" w:rsidRPr="001A5B0D" w:rsidRDefault="001A5B0D" w:rsidP="001A5B0D">
            <w:pPr>
              <w:jc w:val="both"/>
              <w:rPr>
                <w:rFonts w:ascii="Palatino Linotype" w:eastAsia="Palatino Linotype" w:hAnsi="Palatino Linotype" w:cs="Palatino Linotype"/>
              </w:rPr>
            </w:pPr>
            <w:r w:rsidRPr="001A5B0D">
              <w:rPr>
                <w:rFonts w:ascii="Palatino Linotype" w:eastAsia="Palatino Linotype" w:hAnsi="Palatino Linotype" w:cs="Palatino Linotype"/>
              </w:rPr>
              <w:t xml:space="preserve">Tener </w:t>
            </w:r>
            <w:r w:rsidR="00093E91">
              <w:rPr>
                <w:rFonts w:ascii="Palatino Linotype" w:eastAsia="Palatino Linotype" w:hAnsi="Palatino Linotype" w:cs="Palatino Linotype"/>
              </w:rPr>
              <w:t>información de f</w:t>
            </w:r>
            <w:r w:rsidR="004701C6">
              <w:rPr>
                <w:rFonts w:ascii="Palatino Linotype" w:eastAsia="Palatino Linotype" w:hAnsi="Palatino Linotype" w:cs="Palatino Linotype"/>
              </w:rPr>
              <w:t>orma fácil y sencilla garantiza la práctica de la protección de sus datos personales.</w:t>
            </w:r>
          </w:p>
        </w:tc>
      </w:tr>
      <w:tr w:rsidR="00C038E7" w14:paraId="2CB78509" w14:textId="77777777" w:rsidTr="00463775">
        <w:trPr>
          <w:trHeight w:val="438"/>
          <w:jc w:val="center"/>
        </w:trPr>
        <w:tc>
          <w:tcPr>
            <w:tcW w:w="9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2A8830" w14:textId="77777777" w:rsidR="00C038E7" w:rsidRDefault="0098153C" w:rsidP="00463775">
            <w:pPr>
              <w:ind w:left="-548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Observaciones: (anote aquí cualquier información adicional que permita conocer el detalle del o los objetivos y su cumplimiento)</w:t>
            </w:r>
          </w:p>
        </w:tc>
      </w:tr>
      <w:tr w:rsidR="00C038E7" w14:paraId="5E2282B5" w14:textId="77777777">
        <w:trPr>
          <w:trHeight w:val="220"/>
          <w:jc w:val="center"/>
        </w:trPr>
        <w:tc>
          <w:tcPr>
            <w:tcW w:w="9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77DD1" w14:textId="62B9A696" w:rsidR="00C038E7" w:rsidRDefault="0098153C" w:rsidP="001A5B0D">
            <w:pPr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  <w:r w:rsidR="001A5B0D">
              <w:rPr>
                <w:rFonts w:ascii="Palatino Linotype" w:eastAsia="Palatino Linotype" w:hAnsi="Palatino Linotype" w:cs="Palatino Linotype"/>
              </w:rPr>
              <w:t>Sí bien este instituto político puso a la disposición del público general</w:t>
            </w:r>
            <w:r w:rsidR="00093E91">
              <w:rPr>
                <w:rFonts w:ascii="Palatino Linotype" w:eastAsia="Palatino Linotype" w:hAnsi="Palatino Linotype" w:cs="Palatino Linotype"/>
              </w:rPr>
              <w:t xml:space="preserve"> el micrositio de Proetcción de Datos Personales en su página oficial con información relacionada a los datos personales y su tratamiento</w:t>
            </w:r>
            <w:r w:rsidR="00F96F84">
              <w:rPr>
                <w:rFonts w:ascii="Palatino Linotype" w:eastAsia="Palatino Linotype" w:hAnsi="Palatino Linotype" w:cs="Palatino Linotype"/>
              </w:rPr>
              <w:t xml:space="preserve">; esta acción le facilita conocer </w:t>
            </w:r>
            <w:r w:rsidR="00093E91">
              <w:rPr>
                <w:rFonts w:ascii="Palatino Linotype" w:eastAsia="Palatino Linotype" w:hAnsi="Palatino Linotype" w:cs="Palatino Linotype"/>
              </w:rPr>
              <w:t>los Derechos ARCO</w:t>
            </w:r>
            <w:r w:rsidR="00F96F84">
              <w:rPr>
                <w:rFonts w:ascii="Palatino Linotype" w:eastAsia="Palatino Linotype" w:hAnsi="Palatino Linotype" w:cs="Palatino Linotype"/>
              </w:rPr>
              <w:t xml:space="preserve"> de una manera fácil y gráfica.</w:t>
            </w:r>
          </w:p>
        </w:tc>
      </w:tr>
    </w:tbl>
    <w:p w14:paraId="6CFD340A" w14:textId="55FB1EE9" w:rsidR="00C038E7" w:rsidRDefault="0098153C">
      <w:pPr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 </w:t>
      </w:r>
    </w:p>
    <w:tbl>
      <w:tblPr>
        <w:tblStyle w:val="afff9"/>
        <w:tblW w:w="994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770"/>
        <w:gridCol w:w="1140"/>
        <w:gridCol w:w="1230"/>
        <w:gridCol w:w="1275"/>
        <w:gridCol w:w="1530"/>
      </w:tblGrid>
      <w:tr w:rsidR="00C038E7" w:rsidRPr="00464D8B" w14:paraId="5AED1E84" w14:textId="77777777" w:rsidTr="00463775">
        <w:trPr>
          <w:trHeight w:val="630"/>
          <w:jc w:val="center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8C25F1D" w14:textId="77777777" w:rsidR="00C038E7" w:rsidRDefault="0098153C" w:rsidP="00464D8B">
            <w:pPr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¿La información que contiene la práctica se dirige a un sector específico de la sociedad —por ejemplo: mujeres, estudiantes, migrantes, entre otros?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3C7C28F" w14:textId="77777777" w:rsidR="00C038E7" w:rsidRDefault="0098153C">
            <w:pPr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Sí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FDECA" w14:textId="77777777" w:rsidR="00C038E7" w:rsidRDefault="0098153C">
            <w:pPr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192A202" w14:textId="77777777" w:rsidR="00C038E7" w:rsidRDefault="0098153C">
            <w:pPr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No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5DEA2B" w14:textId="7BB489EF" w:rsidR="00C038E7" w:rsidRDefault="00E9461C">
            <w:pPr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X</w:t>
            </w:r>
          </w:p>
        </w:tc>
      </w:tr>
      <w:tr w:rsidR="00C038E7" w14:paraId="260E57FC" w14:textId="77777777" w:rsidTr="00463775">
        <w:trPr>
          <w:trHeight w:val="320"/>
          <w:jc w:val="center"/>
        </w:trPr>
        <w:tc>
          <w:tcPr>
            <w:tcW w:w="9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14:paraId="55B89A90" w14:textId="77777777" w:rsidR="00C038E7" w:rsidRDefault="0098153C" w:rsidP="00463775">
            <w:pPr>
              <w:ind w:left="-548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En caso de que la respuesta sea afirmativa, indique a cuál sector se enfoca: </w:t>
            </w:r>
          </w:p>
        </w:tc>
      </w:tr>
      <w:tr w:rsidR="00C038E7" w14:paraId="7C3A6E42" w14:textId="77777777" w:rsidTr="00463775">
        <w:trPr>
          <w:trHeight w:val="310"/>
          <w:jc w:val="center"/>
        </w:trPr>
        <w:tc>
          <w:tcPr>
            <w:tcW w:w="5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5237F1" w14:textId="77777777" w:rsidR="00C038E7" w:rsidRDefault="0098153C" w:rsidP="00463775">
            <w:pPr>
              <w:ind w:left="-548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40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6038C069" w14:textId="77777777" w:rsidR="00C038E7" w:rsidRDefault="00C038E7" w:rsidP="00463775">
            <w:pPr>
              <w:ind w:left="-548"/>
              <w:rPr>
                <w:rFonts w:ascii="Palatino Linotype" w:eastAsia="Palatino Linotype" w:hAnsi="Palatino Linotype" w:cs="Palatino Linotype"/>
              </w:rPr>
            </w:pPr>
          </w:p>
        </w:tc>
      </w:tr>
      <w:tr w:rsidR="00C038E7" w14:paraId="31CD0AF6" w14:textId="77777777" w:rsidTr="00463775">
        <w:trPr>
          <w:trHeight w:val="286"/>
          <w:jc w:val="center"/>
        </w:trPr>
        <w:tc>
          <w:tcPr>
            <w:tcW w:w="5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68A4CC51" w14:textId="77777777" w:rsidR="00C038E7" w:rsidRDefault="0098153C" w:rsidP="00463775">
            <w:pPr>
              <w:ind w:left="-548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Observaciones:</w:t>
            </w:r>
          </w:p>
        </w:tc>
        <w:tc>
          <w:tcPr>
            <w:tcW w:w="40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14:paraId="153F2076" w14:textId="77777777" w:rsidR="00C038E7" w:rsidRDefault="00C038E7" w:rsidP="00463775">
            <w:pPr>
              <w:ind w:left="-548"/>
              <w:rPr>
                <w:rFonts w:ascii="Palatino Linotype" w:eastAsia="Palatino Linotype" w:hAnsi="Palatino Linotype" w:cs="Palatino Linotype"/>
              </w:rPr>
            </w:pPr>
          </w:p>
        </w:tc>
      </w:tr>
      <w:tr w:rsidR="00C038E7" w14:paraId="02D30EA4" w14:textId="77777777" w:rsidTr="00463775">
        <w:trPr>
          <w:trHeight w:val="306"/>
          <w:jc w:val="center"/>
        </w:trPr>
        <w:tc>
          <w:tcPr>
            <w:tcW w:w="5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2A4CC5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403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4BCFED65" w14:textId="77777777" w:rsidR="00C038E7" w:rsidRDefault="00C038E7">
            <w:pPr>
              <w:rPr>
                <w:rFonts w:ascii="Palatino Linotype" w:eastAsia="Palatino Linotype" w:hAnsi="Palatino Linotype" w:cs="Palatino Linotype"/>
              </w:rPr>
            </w:pPr>
          </w:p>
        </w:tc>
      </w:tr>
    </w:tbl>
    <w:p w14:paraId="75E55FF9" w14:textId="77777777" w:rsidR="00C038E7" w:rsidRDefault="0098153C">
      <w:pPr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 </w:t>
      </w:r>
    </w:p>
    <w:tbl>
      <w:tblPr>
        <w:tblStyle w:val="afffa"/>
        <w:tblW w:w="990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665"/>
        <w:gridCol w:w="1365"/>
        <w:gridCol w:w="975"/>
        <w:gridCol w:w="1410"/>
        <w:gridCol w:w="1485"/>
      </w:tblGrid>
      <w:tr w:rsidR="00C038E7" w14:paraId="41725B1F" w14:textId="77777777" w:rsidTr="00FB72FF">
        <w:trPr>
          <w:trHeight w:val="554"/>
          <w:jc w:val="center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B9FCEB7" w14:textId="77777777" w:rsidR="00C038E7" w:rsidRDefault="0098153C">
            <w:pPr>
              <w:ind w:left="-566"/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lastRenderedPageBreak/>
              <w:t xml:space="preserve">¿La práctica está dirigida a un grupo de la población en situación de vulnerabilidad?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CA2B9B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Sí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7AD28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2BA94D2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No 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C2C75" w14:textId="701B8B9A" w:rsidR="00C038E7" w:rsidRDefault="00154E54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X</w:t>
            </w:r>
          </w:p>
        </w:tc>
      </w:tr>
      <w:tr w:rsidR="00C038E7" w14:paraId="4BD45A99" w14:textId="77777777">
        <w:trPr>
          <w:trHeight w:val="252"/>
          <w:jc w:val="center"/>
        </w:trPr>
        <w:tc>
          <w:tcPr>
            <w:tcW w:w="6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5B1E8D33" w14:textId="77777777" w:rsidR="00C038E7" w:rsidRDefault="0098153C" w:rsidP="00463775">
            <w:pPr>
              <w:ind w:left="-548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En caso afirmativo, indique a qué grupo se dirige:  </w:t>
            </w: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E1BCEAB" w14:textId="77777777" w:rsidR="00C038E7" w:rsidRDefault="00C038E7">
            <w:pPr>
              <w:rPr>
                <w:rFonts w:ascii="Palatino Linotype" w:eastAsia="Palatino Linotype" w:hAnsi="Palatino Linotype" w:cs="Palatino Linotype"/>
              </w:rPr>
            </w:pPr>
          </w:p>
        </w:tc>
      </w:tr>
      <w:tr w:rsidR="00C038E7" w14:paraId="73E17832" w14:textId="77777777">
        <w:trPr>
          <w:trHeight w:val="221"/>
          <w:jc w:val="center"/>
        </w:trPr>
        <w:tc>
          <w:tcPr>
            <w:tcW w:w="6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A48FAD" w14:textId="77777777" w:rsidR="00C038E7" w:rsidRDefault="0098153C" w:rsidP="00463775">
            <w:pPr>
              <w:ind w:left="-548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28AF7F" w14:textId="77777777" w:rsidR="00C038E7" w:rsidRDefault="00C038E7">
            <w:pPr>
              <w:rPr>
                <w:rFonts w:ascii="Palatino Linotype" w:eastAsia="Palatino Linotype" w:hAnsi="Palatino Linotype" w:cs="Palatino Linotype"/>
              </w:rPr>
            </w:pPr>
          </w:p>
        </w:tc>
      </w:tr>
      <w:tr w:rsidR="00C038E7" w14:paraId="6CDA2D12" w14:textId="77777777">
        <w:trPr>
          <w:trHeight w:val="214"/>
          <w:jc w:val="center"/>
        </w:trPr>
        <w:tc>
          <w:tcPr>
            <w:tcW w:w="6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2BCD06EF" w14:textId="77777777" w:rsidR="00C038E7" w:rsidRDefault="0098153C" w:rsidP="00463775">
            <w:pPr>
              <w:ind w:left="-548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Observaciones: </w:t>
            </w: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38FC089" w14:textId="77777777" w:rsidR="00C038E7" w:rsidRDefault="00C038E7">
            <w:pPr>
              <w:rPr>
                <w:rFonts w:ascii="Palatino Linotype" w:eastAsia="Palatino Linotype" w:hAnsi="Palatino Linotype" w:cs="Palatino Linotype"/>
              </w:rPr>
            </w:pPr>
          </w:p>
        </w:tc>
      </w:tr>
      <w:tr w:rsidR="00C038E7" w14:paraId="5CE4928A" w14:textId="77777777">
        <w:trPr>
          <w:trHeight w:val="217"/>
          <w:jc w:val="center"/>
        </w:trPr>
        <w:tc>
          <w:tcPr>
            <w:tcW w:w="6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FFFB90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6265B4" w14:textId="77777777" w:rsidR="00C038E7" w:rsidRDefault="00C038E7">
            <w:pPr>
              <w:rPr>
                <w:rFonts w:ascii="Palatino Linotype" w:eastAsia="Palatino Linotype" w:hAnsi="Palatino Linotype" w:cs="Palatino Linotype"/>
              </w:rPr>
            </w:pPr>
          </w:p>
        </w:tc>
      </w:tr>
    </w:tbl>
    <w:p w14:paraId="47D6A467" w14:textId="77777777" w:rsidR="00C038E7" w:rsidRDefault="0098153C">
      <w:pPr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 </w:t>
      </w:r>
    </w:p>
    <w:tbl>
      <w:tblPr>
        <w:tblStyle w:val="afffb"/>
        <w:tblW w:w="988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665"/>
        <w:gridCol w:w="1230"/>
        <w:gridCol w:w="1200"/>
        <w:gridCol w:w="1365"/>
        <w:gridCol w:w="1425"/>
      </w:tblGrid>
      <w:tr w:rsidR="00C038E7" w14:paraId="0EAF3F90" w14:textId="77777777">
        <w:trPr>
          <w:trHeight w:val="421"/>
          <w:jc w:val="center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06DEF51" w14:textId="77777777" w:rsidR="00C038E7" w:rsidRDefault="0098153C">
            <w:pPr>
              <w:ind w:left="-566"/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¿La sociedad —ya sea ciudadanos u organizaciones de la sociedad civil— participó en el diseño o planteamiento de la práctica?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482BF7B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Sí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8AF59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D6B9EC2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No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63F81" w14:textId="22AC7DB7" w:rsidR="00C038E7" w:rsidRDefault="00154E54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X</w:t>
            </w:r>
          </w:p>
        </w:tc>
      </w:tr>
      <w:tr w:rsidR="00C038E7" w14:paraId="76FF5C28" w14:textId="77777777">
        <w:trPr>
          <w:trHeight w:val="253"/>
          <w:jc w:val="center"/>
        </w:trPr>
        <w:tc>
          <w:tcPr>
            <w:tcW w:w="9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42628FD" w14:textId="77777777" w:rsidR="00C038E7" w:rsidRDefault="0098153C" w:rsidP="00463775">
            <w:pPr>
              <w:ind w:left="-548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En caso afirmativo, describa cómo participó la sociedad: </w:t>
            </w:r>
          </w:p>
        </w:tc>
      </w:tr>
      <w:tr w:rsidR="00C038E7" w14:paraId="59B61C7E" w14:textId="77777777">
        <w:trPr>
          <w:trHeight w:val="218"/>
          <w:jc w:val="center"/>
        </w:trPr>
        <w:tc>
          <w:tcPr>
            <w:tcW w:w="9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F5A40" w14:textId="77777777" w:rsidR="00C038E7" w:rsidRDefault="0098153C" w:rsidP="00463775">
            <w:pPr>
              <w:ind w:left="-548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</w:tr>
      <w:tr w:rsidR="00C038E7" w14:paraId="76B2AE8D" w14:textId="77777777">
        <w:trPr>
          <w:trHeight w:val="420"/>
          <w:jc w:val="center"/>
        </w:trPr>
        <w:tc>
          <w:tcPr>
            <w:tcW w:w="9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A700669" w14:textId="77777777" w:rsidR="00C038E7" w:rsidRDefault="0098153C" w:rsidP="00463775">
            <w:pPr>
              <w:ind w:left="-548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Nombre del documento que se adjunta como evidencia o hipervínculo a la misma (pueden ser minutas o actas de trabajo, evidencias fotográficas, videos, etc.): </w:t>
            </w:r>
          </w:p>
        </w:tc>
      </w:tr>
      <w:tr w:rsidR="00C038E7" w14:paraId="753B2D00" w14:textId="77777777">
        <w:trPr>
          <w:trHeight w:val="220"/>
          <w:jc w:val="center"/>
        </w:trPr>
        <w:tc>
          <w:tcPr>
            <w:tcW w:w="9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F5135" w14:textId="77777777" w:rsidR="00C038E7" w:rsidRDefault="0098153C" w:rsidP="00463775">
            <w:pPr>
              <w:ind w:left="-548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</w:tr>
      <w:tr w:rsidR="00C038E7" w14:paraId="2AF0180D" w14:textId="77777777">
        <w:trPr>
          <w:trHeight w:val="216"/>
          <w:jc w:val="center"/>
        </w:trPr>
        <w:tc>
          <w:tcPr>
            <w:tcW w:w="9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7A3A5587" w14:textId="77777777" w:rsidR="00C038E7" w:rsidRDefault="0098153C" w:rsidP="00463775">
            <w:pPr>
              <w:ind w:left="-548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Observaciones:</w:t>
            </w:r>
          </w:p>
        </w:tc>
      </w:tr>
      <w:tr w:rsidR="00C038E7" w14:paraId="7FD1F354" w14:textId="77777777">
        <w:trPr>
          <w:trHeight w:val="216"/>
          <w:jc w:val="center"/>
        </w:trPr>
        <w:tc>
          <w:tcPr>
            <w:tcW w:w="9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775E0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</w:tr>
    </w:tbl>
    <w:p w14:paraId="3470DF5E" w14:textId="66FEBF3B" w:rsidR="00C038E7" w:rsidRDefault="0098153C">
      <w:pPr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 </w:t>
      </w:r>
    </w:p>
    <w:tbl>
      <w:tblPr>
        <w:tblStyle w:val="afffc"/>
        <w:tblW w:w="987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665"/>
        <w:gridCol w:w="1365"/>
        <w:gridCol w:w="1035"/>
        <w:gridCol w:w="1350"/>
        <w:gridCol w:w="1455"/>
      </w:tblGrid>
      <w:tr w:rsidR="00C038E7" w14:paraId="2BC4F585" w14:textId="77777777" w:rsidTr="00463775">
        <w:trPr>
          <w:trHeight w:val="423"/>
          <w:jc w:val="center"/>
        </w:trPr>
        <w:tc>
          <w:tcPr>
            <w:tcW w:w="4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935EABE" w14:textId="77777777" w:rsidR="00C038E7" w:rsidRDefault="0098153C">
            <w:pPr>
              <w:ind w:left="-566"/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¿La información de la práctica busca atender una necesidad o una demanda específica de información de la población?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47B73CF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Sí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69E8C" w14:textId="5709D0D6" w:rsidR="00C038E7" w:rsidRDefault="00154E54" w:rsidP="00154E54">
            <w:pPr>
              <w:jc w:val="center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X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1CD2C3D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No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26EFA8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</w:tr>
      <w:tr w:rsidR="00C038E7" w14:paraId="641CE19E" w14:textId="77777777" w:rsidTr="00463775">
        <w:trPr>
          <w:trHeight w:val="261"/>
          <w:jc w:val="center"/>
        </w:trPr>
        <w:tc>
          <w:tcPr>
            <w:tcW w:w="9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14:paraId="3E0BC1F6" w14:textId="77777777" w:rsidR="00C038E7" w:rsidRDefault="0098153C" w:rsidP="00463775">
            <w:pPr>
              <w:ind w:left="-548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En caso afirmativo, indique qué demanda o necesidad atiende:</w:t>
            </w:r>
          </w:p>
        </w:tc>
      </w:tr>
      <w:tr w:rsidR="00154E54" w14:paraId="0291DCEF" w14:textId="77777777" w:rsidTr="007E3B32">
        <w:trPr>
          <w:trHeight w:val="220"/>
          <w:jc w:val="center"/>
        </w:trPr>
        <w:tc>
          <w:tcPr>
            <w:tcW w:w="9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E955EB" w14:textId="1BACCFE5" w:rsidR="00154E54" w:rsidRDefault="00154E54" w:rsidP="006771F7">
            <w:pPr>
              <w:ind w:left="-548"/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lastRenderedPageBreak/>
              <w:t xml:space="preserve"> La información que se pone a disposición de la ciudadanía en general no es se encuentra dentro de las obligaciones comunes y específicas que se reportan en el portal IPOMEX, por lo que se pone a disposición para una consulta simple</w:t>
            </w:r>
            <w:r w:rsidR="004701C6">
              <w:rPr>
                <w:rFonts w:ascii="Palatino Linotype" w:eastAsia="Palatino Linotype" w:hAnsi="Palatino Linotype" w:cs="Palatino Linotype"/>
              </w:rPr>
              <w:t xml:space="preserve"> del ejercicio de los Derechos ARCO</w:t>
            </w:r>
            <w:r w:rsidR="006771F7">
              <w:rPr>
                <w:rFonts w:ascii="Palatino Linotype" w:eastAsia="Palatino Linotype" w:hAnsi="Palatino Linotype" w:cs="Palatino Linotype"/>
              </w:rPr>
              <w:t>, con lo anterior se busca reducir la brecha de comunicación entre ciudadanía</w:t>
            </w:r>
            <w:r w:rsidR="004701C6">
              <w:rPr>
                <w:rFonts w:ascii="Palatino Linotype" w:eastAsia="Palatino Linotype" w:hAnsi="Palatino Linotype" w:cs="Palatino Linotype"/>
              </w:rPr>
              <w:t>, titulares de los datos personales</w:t>
            </w:r>
            <w:r w:rsidR="006771F7">
              <w:rPr>
                <w:rFonts w:ascii="Palatino Linotype" w:eastAsia="Palatino Linotype" w:hAnsi="Palatino Linotype" w:cs="Palatino Linotype"/>
              </w:rPr>
              <w:t xml:space="preserve"> y </w:t>
            </w:r>
            <w:r w:rsidR="004701C6">
              <w:rPr>
                <w:rFonts w:ascii="Palatino Linotype" w:eastAsia="Palatino Linotype" w:hAnsi="Palatino Linotype" w:cs="Palatino Linotype"/>
              </w:rPr>
              <w:t>el responsable</w:t>
            </w:r>
            <w:r w:rsidR="006771F7">
              <w:rPr>
                <w:rFonts w:ascii="Palatino Linotype" w:eastAsia="Palatino Linotype" w:hAnsi="Palatino Linotype" w:cs="Palatino Linotype"/>
              </w:rPr>
              <w:t>.</w:t>
            </w:r>
          </w:p>
        </w:tc>
      </w:tr>
      <w:tr w:rsidR="00C038E7" w14:paraId="086A1E54" w14:textId="77777777" w:rsidTr="00463775">
        <w:trPr>
          <w:trHeight w:val="261"/>
          <w:jc w:val="center"/>
        </w:trPr>
        <w:tc>
          <w:tcPr>
            <w:tcW w:w="9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</w:tcPr>
          <w:p w14:paraId="30D57805" w14:textId="77777777" w:rsidR="00C038E7" w:rsidRDefault="0098153C" w:rsidP="00463775">
            <w:pPr>
              <w:ind w:left="-548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Observaciones: </w:t>
            </w:r>
          </w:p>
        </w:tc>
      </w:tr>
      <w:tr w:rsidR="006771F7" w14:paraId="300B9C01" w14:textId="77777777" w:rsidTr="002A7181">
        <w:trPr>
          <w:trHeight w:val="217"/>
          <w:jc w:val="center"/>
        </w:trPr>
        <w:tc>
          <w:tcPr>
            <w:tcW w:w="9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B2524A" w14:textId="4FB03A10" w:rsidR="006771F7" w:rsidRDefault="006771F7" w:rsidP="006771F7">
            <w:pPr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</w:tr>
    </w:tbl>
    <w:p w14:paraId="082625F6" w14:textId="77777777" w:rsidR="00C038E7" w:rsidRDefault="0098153C">
      <w:pPr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 </w:t>
      </w:r>
    </w:p>
    <w:tbl>
      <w:tblPr>
        <w:tblStyle w:val="afffd"/>
        <w:tblW w:w="976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2940"/>
        <w:gridCol w:w="3255"/>
        <w:gridCol w:w="3570"/>
      </w:tblGrid>
      <w:tr w:rsidR="00C038E7" w14:paraId="000F4173" w14:textId="77777777">
        <w:trPr>
          <w:trHeight w:val="215"/>
          <w:jc w:val="center"/>
        </w:trPr>
        <w:tc>
          <w:tcPr>
            <w:tcW w:w="9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A8AF614" w14:textId="77777777" w:rsidR="00C038E7" w:rsidRDefault="0098153C">
            <w:pPr>
              <w:rPr>
                <w:rFonts w:ascii="Palatino Linotype" w:eastAsia="Palatino Linotype" w:hAnsi="Palatino Linotype" w:cs="Palatino Linotype"/>
                <w:b/>
              </w:rPr>
            </w:pPr>
            <w:r>
              <w:rPr>
                <w:rFonts w:ascii="Palatino Linotype" w:eastAsia="Palatino Linotype" w:hAnsi="Palatino Linotype" w:cs="Palatino Linotype"/>
                <w:b/>
              </w:rPr>
              <w:t>Indique la o las fuentes de información utilizadas para el desarrollo de la práctica:</w:t>
            </w:r>
          </w:p>
        </w:tc>
      </w:tr>
      <w:tr w:rsidR="00C038E7" w14:paraId="598B6A20" w14:textId="77777777">
        <w:trPr>
          <w:trHeight w:val="630"/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44E86A2" w14:textId="77777777" w:rsidR="00C038E7" w:rsidRDefault="0098153C">
            <w:pPr>
              <w:ind w:left="-708"/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Información previamente generada no disponible para consulta pública.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38FD4FD" w14:textId="77777777" w:rsidR="00C038E7" w:rsidRDefault="0098153C">
            <w:pPr>
              <w:ind w:left="-708"/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Información disponible para consulta pública en la página de internet del Sujeto Obligado o en otro medio.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FEAB0BF" w14:textId="77777777" w:rsidR="00C038E7" w:rsidRDefault="0098153C">
            <w:pPr>
              <w:ind w:left="-566"/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Conjunto de datos o información no procesados (estructurados y susceptibles de vincularse entre sí). </w:t>
            </w:r>
          </w:p>
        </w:tc>
      </w:tr>
      <w:tr w:rsidR="00C038E7" w14:paraId="5645A57A" w14:textId="77777777">
        <w:trPr>
          <w:trHeight w:val="218"/>
          <w:jc w:val="center"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32630" w14:textId="023DE13B" w:rsidR="00C038E7" w:rsidRDefault="0098153C" w:rsidP="006771F7">
            <w:pPr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  <w:r w:rsidR="006771F7">
              <w:rPr>
                <w:rFonts w:ascii="Palatino Linotype" w:eastAsia="Palatino Linotype" w:hAnsi="Palatino Linotype" w:cs="Palatino Linotype"/>
              </w:rPr>
              <w:t xml:space="preserve">La información previa es el apartado en la página oficial de este Instituto Político identificado como </w:t>
            </w:r>
            <w:r w:rsidR="004701C6">
              <w:rPr>
                <w:rFonts w:ascii="Palatino Linotype" w:eastAsia="Palatino Linotype" w:hAnsi="Palatino Linotype" w:cs="Palatino Linotype"/>
              </w:rPr>
              <w:t>Protección de Datos Personales</w:t>
            </w:r>
          </w:p>
        </w:tc>
        <w:tc>
          <w:tcPr>
            <w:tcW w:w="3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CF419" w14:textId="6CED8A69" w:rsidR="00C038E7" w:rsidRDefault="0098153C" w:rsidP="006771F7">
            <w:pPr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  <w:r w:rsidR="006771F7">
              <w:rPr>
                <w:rFonts w:ascii="Palatino Linotype" w:eastAsia="Palatino Linotype" w:hAnsi="Palatino Linotype" w:cs="Palatino Linotype"/>
              </w:rPr>
              <w:t>Se cuenta con un espacio designado específicamente en la página oficial de este Instituto Político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D5C2B" w14:textId="166B34AD" w:rsidR="00C038E7" w:rsidRDefault="0098153C" w:rsidP="006771F7">
            <w:pPr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  <w:r w:rsidR="003E0B26">
              <w:rPr>
                <w:rFonts w:ascii="Palatino Linotype" w:eastAsia="Palatino Linotype" w:hAnsi="Palatino Linotype" w:cs="Palatino Linotype"/>
              </w:rPr>
              <w:t>La información es base con lo establecido en la Ley en la materia de protección de datos personales</w:t>
            </w:r>
          </w:p>
        </w:tc>
      </w:tr>
      <w:tr w:rsidR="00C038E7" w14:paraId="580A70C3" w14:textId="77777777">
        <w:trPr>
          <w:trHeight w:val="214"/>
          <w:jc w:val="center"/>
        </w:trPr>
        <w:tc>
          <w:tcPr>
            <w:tcW w:w="9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8EA1A94" w14:textId="77777777" w:rsidR="00C038E7" w:rsidRDefault="0098153C" w:rsidP="00AB74A2">
            <w:pPr>
              <w:ind w:left="-690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Detalle las fuentes utilizadas y cómo fueron aprovechadas:</w:t>
            </w:r>
          </w:p>
        </w:tc>
      </w:tr>
      <w:tr w:rsidR="00C038E7" w14:paraId="1F05A77A" w14:textId="77777777">
        <w:trPr>
          <w:trHeight w:val="220"/>
          <w:jc w:val="center"/>
        </w:trPr>
        <w:tc>
          <w:tcPr>
            <w:tcW w:w="9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4D03E" w14:textId="3FA9EB0C" w:rsidR="00C038E7" w:rsidRDefault="0098153C" w:rsidP="00953C8E">
            <w:pPr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  <w:r w:rsidR="00953C8E">
              <w:rPr>
                <w:rFonts w:ascii="Palatino Linotype" w:eastAsia="Palatino Linotype" w:hAnsi="Palatino Linotype" w:cs="Palatino Linotype"/>
              </w:rPr>
              <w:t>La información pública presentada en la página oficial de este Instituto Político en el cual se da a conocer l</w:t>
            </w:r>
            <w:r w:rsidR="003E0B26">
              <w:rPr>
                <w:rFonts w:ascii="Palatino Linotype" w:eastAsia="Palatino Linotype" w:hAnsi="Palatino Linotype" w:cs="Palatino Linotype"/>
              </w:rPr>
              <w:t>os Derechos ARCO</w:t>
            </w:r>
            <w:r w:rsidR="00953C8E">
              <w:rPr>
                <w:rFonts w:ascii="Palatino Linotype" w:eastAsia="Palatino Linotype" w:hAnsi="Palatino Linotype" w:cs="Palatino Linotype"/>
              </w:rPr>
              <w:t>.</w:t>
            </w:r>
          </w:p>
        </w:tc>
      </w:tr>
      <w:tr w:rsidR="00C038E7" w14:paraId="328BADB3" w14:textId="77777777">
        <w:trPr>
          <w:trHeight w:val="215"/>
          <w:jc w:val="center"/>
        </w:trPr>
        <w:tc>
          <w:tcPr>
            <w:tcW w:w="9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F6BBB4" w14:textId="77777777" w:rsidR="00C038E7" w:rsidRDefault="0098153C" w:rsidP="00463775">
            <w:pPr>
              <w:ind w:left="-548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Observaciones: </w:t>
            </w:r>
          </w:p>
        </w:tc>
      </w:tr>
      <w:tr w:rsidR="00C038E7" w14:paraId="3D9D4628" w14:textId="77777777">
        <w:trPr>
          <w:trHeight w:val="217"/>
          <w:jc w:val="center"/>
        </w:trPr>
        <w:tc>
          <w:tcPr>
            <w:tcW w:w="9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3868B" w14:textId="0DA69E3C" w:rsidR="00C038E7" w:rsidRDefault="0098153C" w:rsidP="00953C8E">
            <w:pPr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  <w:r w:rsidR="003E0B26">
              <w:rPr>
                <w:rFonts w:ascii="Palatino Linotype" w:eastAsia="Palatino Linotype" w:hAnsi="Palatino Linotype" w:cs="Palatino Linotype"/>
              </w:rPr>
              <w:t xml:space="preserve">Información recopilada del INAI, INFOEM y normativa aplicable </w:t>
            </w:r>
          </w:p>
        </w:tc>
      </w:tr>
    </w:tbl>
    <w:p w14:paraId="55994732" w14:textId="77777777" w:rsidR="00C038E7" w:rsidRDefault="0098153C">
      <w:pPr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 </w:t>
      </w:r>
    </w:p>
    <w:tbl>
      <w:tblPr>
        <w:tblStyle w:val="afffe"/>
        <w:tblW w:w="975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410"/>
        <w:gridCol w:w="1230"/>
        <w:gridCol w:w="975"/>
        <w:gridCol w:w="1425"/>
        <w:gridCol w:w="1710"/>
      </w:tblGrid>
      <w:tr w:rsidR="00C038E7" w14:paraId="1E375939" w14:textId="77777777">
        <w:trPr>
          <w:trHeight w:val="628"/>
          <w:jc w:val="center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44D1AC2" w14:textId="728B4EA3" w:rsidR="00C038E7" w:rsidRPr="00537B5E" w:rsidRDefault="00AB74A2" w:rsidP="00AB74A2">
            <w:pPr>
              <w:ind w:left="-548" w:right="189"/>
              <w:rPr>
                <w:rFonts w:ascii="Palatino Linotype" w:hAnsi="Palatino Linotype"/>
              </w:rPr>
            </w:pPr>
            <w:r w:rsidRPr="00537B5E">
              <w:rPr>
                <w:rFonts w:ascii="Palatino Linotype" w:hAnsi="Palatino Linotype"/>
              </w:rPr>
              <w:lastRenderedPageBreak/>
              <w:t>Durante el desarrollo de la práctica ¿se llevaron a cabo actividades de procesamiento de la información con el propósito de hacerla más accesible para la población objetivo?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D087D43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Sí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A45AF" w14:textId="79EEA943" w:rsidR="00C038E7" w:rsidRDefault="00953C8E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X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A103C50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No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6BEED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</w:tr>
      <w:tr w:rsidR="00C038E7" w14:paraId="1AD50DF3" w14:textId="77777777">
        <w:trPr>
          <w:trHeight w:val="260"/>
          <w:jc w:val="center"/>
        </w:trPr>
        <w:tc>
          <w:tcPr>
            <w:tcW w:w="9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C66B25A" w14:textId="28859533" w:rsidR="00C038E7" w:rsidRPr="00537B5E" w:rsidRDefault="00AB74A2" w:rsidP="00AB74A2">
            <w:pPr>
              <w:ind w:left="-548"/>
              <w:rPr>
                <w:rFonts w:ascii="Palatino Linotype" w:hAnsi="Palatino Linotype"/>
              </w:rPr>
            </w:pPr>
            <w:r w:rsidRPr="00537B5E">
              <w:rPr>
                <w:rFonts w:ascii="Palatino Linotype" w:hAnsi="Palatino Linotype"/>
              </w:rPr>
              <w:t>En caso afirmativo, describa cómo se desarrollaron dichas actividades:</w:t>
            </w:r>
          </w:p>
        </w:tc>
      </w:tr>
      <w:tr w:rsidR="00953C8E" w14:paraId="70085A92" w14:textId="77777777" w:rsidTr="00121E9F">
        <w:trPr>
          <w:trHeight w:val="218"/>
          <w:jc w:val="center"/>
        </w:trPr>
        <w:tc>
          <w:tcPr>
            <w:tcW w:w="9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A27DE" w14:textId="0BDB4EFD" w:rsidR="00953C8E" w:rsidRDefault="00953C8E">
            <w:pPr>
              <w:rPr>
                <w:rFonts w:ascii="Palatino Linotype" w:eastAsia="Palatino Linotype" w:hAnsi="Palatino Linotype" w:cs="Palatino Linotype"/>
              </w:rPr>
            </w:pPr>
            <w:r>
              <w:t xml:space="preserve">Se ha dado un proceso de selección de información </w:t>
            </w:r>
            <w:r w:rsidR="003E0B26">
              <w:t>de la Ley General y estatal</w:t>
            </w:r>
          </w:p>
        </w:tc>
      </w:tr>
      <w:tr w:rsidR="00C038E7" w14:paraId="5DC48103" w14:textId="77777777">
        <w:trPr>
          <w:trHeight w:val="214"/>
          <w:jc w:val="center"/>
        </w:trPr>
        <w:tc>
          <w:tcPr>
            <w:tcW w:w="5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0B877499" w14:textId="4EFFF958" w:rsidR="00C038E7" w:rsidRDefault="00AB74A2" w:rsidP="00463775">
            <w:pPr>
              <w:ind w:left="-548"/>
            </w:pPr>
            <w:r>
              <w:rPr>
                <w:rFonts w:ascii="Palatino Linotype" w:eastAsia="Palatino Linotype" w:hAnsi="Palatino Linotype" w:cs="Palatino Linotype"/>
              </w:rPr>
              <w:t>Observaciones:</w:t>
            </w:r>
          </w:p>
        </w:tc>
        <w:tc>
          <w:tcPr>
            <w:tcW w:w="4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690D83D" w14:textId="77777777" w:rsidR="00C038E7" w:rsidRDefault="00C038E7">
            <w:pPr>
              <w:rPr>
                <w:rFonts w:ascii="Palatino Linotype" w:eastAsia="Palatino Linotype" w:hAnsi="Palatino Linotype" w:cs="Palatino Linotype"/>
              </w:rPr>
            </w:pPr>
          </w:p>
        </w:tc>
      </w:tr>
      <w:tr w:rsidR="00C038E7" w14:paraId="4E059768" w14:textId="77777777">
        <w:trPr>
          <w:trHeight w:val="220"/>
          <w:jc w:val="center"/>
        </w:trPr>
        <w:tc>
          <w:tcPr>
            <w:tcW w:w="5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963CA9" w14:textId="69EBC7C9" w:rsidR="00C038E7" w:rsidRDefault="00C038E7"/>
        </w:tc>
        <w:tc>
          <w:tcPr>
            <w:tcW w:w="411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A200CD" w14:textId="77777777" w:rsidR="00C038E7" w:rsidRDefault="00C038E7">
            <w:pPr>
              <w:rPr>
                <w:rFonts w:ascii="Palatino Linotype" w:eastAsia="Palatino Linotype" w:hAnsi="Palatino Linotype" w:cs="Palatino Linotype"/>
              </w:rPr>
            </w:pPr>
          </w:p>
        </w:tc>
      </w:tr>
    </w:tbl>
    <w:p w14:paraId="399D9E41" w14:textId="048B1705" w:rsidR="00C038E7" w:rsidRDefault="0098153C">
      <w:pPr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 </w:t>
      </w:r>
    </w:p>
    <w:tbl>
      <w:tblPr>
        <w:tblStyle w:val="affff"/>
        <w:tblW w:w="976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410"/>
        <w:gridCol w:w="1230"/>
        <w:gridCol w:w="975"/>
        <w:gridCol w:w="1365"/>
        <w:gridCol w:w="1785"/>
      </w:tblGrid>
      <w:tr w:rsidR="00C038E7" w14:paraId="3CC8A331" w14:textId="77777777">
        <w:trPr>
          <w:trHeight w:val="630"/>
          <w:jc w:val="center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ECCE4F3" w14:textId="01671A29" w:rsidR="00C038E7" w:rsidRDefault="0098153C">
            <w:pPr>
              <w:ind w:left="-566"/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¿Se tomaron en cuenta las características de la población objetivo de la práctica, para definir el o los medios de difusión de la información?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578271A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Sí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0EEC8" w14:textId="73396323" w:rsidR="00C038E7" w:rsidRDefault="00953C8E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X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6553C6F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No 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C36A1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</w:tr>
      <w:tr w:rsidR="00C038E7" w14:paraId="685824F9" w14:textId="77777777">
        <w:trPr>
          <w:trHeight w:val="251"/>
          <w:jc w:val="center"/>
        </w:trPr>
        <w:tc>
          <w:tcPr>
            <w:tcW w:w="97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8296D6F" w14:textId="6C149884" w:rsidR="00C038E7" w:rsidRDefault="0098153C" w:rsidP="00463775">
            <w:pPr>
              <w:ind w:left="-548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En caso afirmativo, indique qué características de la población se tomaron en cuenta y cómo:</w:t>
            </w:r>
          </w:p>
        </w:tc>
      </w:tr>
      <w:tr w:rsidR="00C038E7" w14:paraId="4B023385" w14:textId="77777777">
        <w:trPr>
          <w:trHeight w:val="221"/>
          <w:jc w:val="center"/>
        </w:trPr>
        <w:tc>
          <w:tcPr>
            <w:tcW w:w="97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F42CB" w14:textId="5FBED554" w:rsidR="00C038E7" w:rsidRDefault="0098153C" w:rsidP="00463775">
            <w:pPr>
              <w:ind w:left="-548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  <w:r w:rsidR="00953C8E">
              <w:rPr>
                <w:rFonts w:ascii="Palatino Linotype" w:eastAsia="Palatino Linotype" w:hAnsi="Palatino Linotype" w:cs="Palatino Linotype"/>
              </w:rPr>
              <w:t>Dado que las solicitudes de acceso a la información en su totalidad han sido a través de medios electrónicos, esto es vía portal SA</w:t>
            </w:r>
            <w:r w:rsidR="003E0B26">
              <w:rPr>
                <w:rFonts w:ascii="Palatino Linotype" w:eastAsia="Palatino Linotype" w:hAnsi="Palatino Linotype" w:cs="Palatino Linotype"/>
              </w:rPr>
              <w:t xml:space="preserve">RCOEM </w:t>
            </w:r>
            <w:r w:rsidR="00C850C7">
              <w:rPr>
                <w:rFonts w:ascii="Palatino Linotype" w:eastAsia="Palatino Linotype" w:hAnsi="Palatino Linotype" w:cs="Palatino Linotype"/>
              </w:rPr>
              <w:t xml:space="preserve">así como </w:t>
            </w:r>
            <w:r w:rsidR="003E0B26">
              <w:rPr>
                <w:rFonts w:ascii="Palatino Linotype" w:eastAsia="Palatino Linotype" w:hAnsi="Palatino Linotype" w:cs="Palatino Linotype"/>
              </w:rPr>
              <w:t>de modalidad física</w:t>
            </w:r>
            <w:r w:rsidR="00C850C7">
              <w:rPr>
                <w:rFonts w:ascii="Palatino Linotype" w:eastAsia="Palatino Linotype" w:hAnsi="Palatino Linotype" w:cs="Palatino Linotype"/>
              </w:rPr>
              <w:t xml:space="preserve"> y correo electronico oficial</w:t>
            </w:r>
            <w:r w:rsidR="003E0B26">
              <w:rPr>
                <w:rFonts w:ascii="Palatino Linotype" w:eastAsia="Palatino Linotype" w:hAnsi="Palatino Linotype" w:cs="Palatino Linotype"/>
              </w:rPr>
              <w:t xml:space="preserve"> </w:t>
            </w:r>
            <w:r w:rsidR="00953C8E">
              <w:rPr>
                <w:rFonts w:ascii="Palatino Linotype" w:eastAsia="Palatino Linotype" w:hAnsi="Palatino Linotype" w:cs="Palatino Linotype"/>
              </w:rPr>
              <w:t>, se toma en consideración la forma de consulta de las personas interesadas en la información que produce este Instituto Político; por lo que se ha considerado que el medio ideal de difusión sea a través de la página oficial del Partido Verde Ecologista de México en el Estado de México</w:t>
            </w:r>
          </w:p>
        </w:tc>
      </w:tr>
      <w:tr w:rsidR="00C038E7" w14:paraId="682B9F40" w14:textId="77777777" w:rsidTr="00463775">
        <w:trPr>
          <w:trHeight w:val="69"/>
          <w:jc w:val="center"/>
        </w:trPr>
        <w:tc>
          <w:tcPr>
            <w:tcW w:w="97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E7F63FD" w14:textId="01582A94" w:rsidR="00C038E7" w:rsidRDefault="00532BD7" w:rsidP="00463775">
            <w:pPr>
              <w:ind w:left="-548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O</w:t>
            </w:r>
            <w:r w:rsidR="0098153C">
              <w:rPr>
                <w:rFonts w:ascii="Palatino Linotype" w:eastAsia="Palatino Linotype" w:hAnsi="Palatino Linotype" w:cs="Palatino Linotype"/>
              </w:rPr>
              <w:t>bservaciones:</w:t>
            </w:r>
          </w:p>
        </w:tc>
      </w:tr>
      <w:tr w:rsidR="00C038E7" w14:paraId="67581FC0" w14:textId="77777777">
        <w:trPr>
          <w:trHeight w:val="217"/>
          <w:jc w:val="center"/>
        </w:trPr>
        <w:tc>
          <w:tcPr>
            <w:tcW w:w="97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938E2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</w:tr>
    </w:tbl>
    <w:p w14:paraId="3AC6E716" w14:textId="77777777" w:rsidR="00C038E7" w:rsidRDefault="0098153C">
      <w:pPr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 </w:t>
      </w:r>
    </w:p>
    <w:p w14:paraId="27E2E6D0" w14:textId="77777777" w:rsidR="00463775" w:rsidRDefault="00463775">
      <w:pPr>
        <w:rPr>
          <w:rFonts w:ascii="Palatino Linotype" w:eastAsia="Palatino Linotype" w:hAnsi="Palatino Linotype" w:cs="Palatino Linotype"/>
        </w:rPr>
      </w:pPr>
    </w:p>
    <w:tbl>
      <w:tblPr>
        <w:tblStyle w:val="affff0"/>
        <w:tblW w:w="978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410"/>
        <w:gridCol w:w="1230"/>
        <w:gridCol w:w="975"/>
        <w:gridCol w:w="1305"/>
        <w:gridCol w:w="1860"/>
      </w:tblGrid>
      <w:tr w:rsidR="00C038E7" w14:paraId="69F63289" w14:textId="77777777">
        <w:trPr>
          <w:trHeight w:val="628"/>
          <w:jc w:val="center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B9C04C4" w14:textId="77777777" w:rsidR="00C038E7" w:rsidRDefault="0098153C" w:rsidP="00463775">
            <w:pPr>
              <w:ind w:left="-548"/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Para comprender la información que se difunde en el marco de la práctica ¿es </w:t>
            </w:r>
            <w:r>
              <w:rPr>
                <w:rFonts w:ascii="Palatino Linotype" w:eastAsia="Palatino Linotype" w:hAnsi="Palatino Linotype" w:cs="Palatino Linotype"/>
              </w:rPr>
              <w:lastRenderedPageBreak/>
              <w:t xml:space="preserve">necesario contar con conocimientos técnicos sobre algún tema?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B6FC1E0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lastRenderedPageBreak/>
              <w:t xml:space="preserve">Sí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D6CC9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F366FC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No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2B714" w14:textId="654D0AA3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  <w:r w:rsidR="00F36379">
              <w:rPr>
                <w:rFonts w:ascii="Palatino Linotype" w:eastAsia="Palatino Linotype" w:hAnsi="Palatino Linotype" w:cs="Palatino Linotype"/>
              </w:rPr>
              <w:t>X</w:t>
            </w:r>
          </w:p>
        </w:tc>
      </w:tr>
      <w:tr w:rsidR="00C038E7" w14:paraId="3040360F" w14:textId="77777777">
        <w:trPr>
          <w:trHeight w:val="261"/>
          <w:jc w:val="center"/>
        </w:trPr>
        <w:tc>
          <w:tcPr>
            <w:tcW w:w="9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24FD9B6C" w14:textId="77777777" w:rsidR="00C038E7" w:rsidRDefault="0098153C" w:rsidP="00463775">
            <w:pPr>
              <w:ind w:left="-548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En caso afirmativo indique por qué: </w:t>
            </w:r>
          </w:p>
        </w:tc>
      </w:tr>
      <w:tr w:rsidR="00C038E7" w14:paraId="2E908FEB" w14:textId="77777777">
        <w:trPr>
          <w:trHeight w:val="221"/>
          <w:jc w:val="center"/>
        </w:trPr>
        <w:tc>
          <w:tcPr>
            <w:tcW w:w="5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669D4A" w14:textId="77777777" w:rsidR="00C038E7" w:rsidRDefault="0098153C" w:rsidP="00463775">
            <w:pPr>
              <w:ind w:left="-548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41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ACF06E" w14:textId="77777777" w:rsidR="00C038E7" w:rsidRDefault="00C038E7" w:rsidP="00463775">
            <w:pPr>
              <w:ind w:left="-548"/>
              <w:rPr>
                <w:rFonts w:ascii="Palatino Linotype" w:eastAsia="Palatino Linotype" w:hAnsi="Palatino Linotype" w:cs="Palatino Linotype"/>
              </w:rPr>
            </w:pPr>
          </w:p>
        </w:tc>
      </w:tr>
      <w:tr w:rsidR="00C038E7" w14:paraId="48BD4BFA" w14:textId="77777777">
        <w:trPr>
          <w:trHeight w:val="214"/>
          <w:jc w:val="center"/>
        </w:trPr>
        <w:tc>
          <w:tcPr>
            <w:tcW w:w="5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7AEDE9AF" w14:textId="77777777" w:rsidR="00C038E7" w:rsidRDefault="0098153C" w:rsidP="00463775">
            <w:pPr>
              <w:ind w:left="-548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Observaciones:</w:t>
            </w:r>
          </w:p>
        </w:tc>
        <w:tc>
          <w:tcPr>
            <w:tcW w:w="41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42ACB13" w14:textId="77777777" w:rsidR="00C038E7" w:rsidRDefault="00C038E7" w:rsidP="00463775">
            <w:pPr>
              <w:ind w:left="-548"/>
              <w:rPr>
                <w:rFonts w:ascii="Palatino Linotype" w:eastAsia="Palatino Linotype" w:hAnsi="Palatino Linotype" w:cs="Palatino Linotype"/>
              </w:rPr>
            </w:pPr>
          </w:p>
        </w:tc>
      </w:tr>
      <w:tr w:rsidR="00C038E7" w14:paraId="6C18FE1D" w14:textId="77777777">
        <w:trPr>
          <w:trHeight w:val="217"/>
          <w:jc w:val="center"/>
        </w:trPr>
        <w:tc>
          <w:tcPr>
            <w:tcW w:w="5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1898E1" w14:textId="77777777" w:rsidR="00C038E7" w:rsidRDefault="0098153C" w:rsidP="00463775">
            <w:pPr>
              <w:ind w:left="-548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414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ADA829" w14:textId="77777777" w:rsidR="00C038E7" w:rsidRDefault="00C038E7" w:rsidP="00463775">
            <w:pPr>
              <w:ind w:left="-548"/>
              <w:rPr>
                <w:rFonts w:ascii="Palatino Linotype" w:eastAsia="Palatino Linotype" w:hAnsi="Palatino Linotype" w:cs="Palatino Linotype"/>
              </w:rPr>
            </w:pPr>
          </w:p>
        </w:tc>
      </w:tr>
    </w:tbl>
    <w:p w14:paraId="15D99AD8" w14:textId="77777777" w:rsidR="00C038E7" w:rsidRDefault="0098153C">
      <w:pPr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 </w:t>
      </w:r>
    </w:p>
    <w:tbl>
      <w:tblPr>
        <w:tblStyle w:val="affff1"/>
        <w:tblW w:w="979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950"/>
        <w:gridCol w:w="1230"/>
        <w:gridCol w:w="975"/>
        <w:gridCol w:w="1380"/>
        <w:gridCol w:w="1260"/>
      </w:tblGrid>
      <w:tr w:rsidR="00C038E7" w14:paraId="7B6D5393" w14:textId="77777777">
        <w:trPr>
          <w:trHeight w:val="630"/>
          <w:jc w:val="center"/>
        </w:trPr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161121" w14:textId="085B6125" w:rsidR="00C038E7" w:rsidRDefault="0098153C">
            <w:pPr>
              <w:ind w:left="-566"/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¿La práctica cuenta con mecanismos de participación ciudadana, por ejemplo, encuestas de satisfacción, grupos focales, consultas a ciudadanos, entrevistas, entre otros? 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19C15D3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Sí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E1CA4" w14:textId="1A5D51F5" w:rsidR="00C038E7" w:rsidRDefault="00F36379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X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9D8304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No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7F637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</w:tr>
      <w:tr w:rsidR="00C038E7" w14:paraId="34BD10CD" w14:textId="77777777">
        <w:trPr>
          <w:trHeight w:val="251"/>
          <w:jc w:val="center"/>
        </w:trPr>
        <w:tc>
          <w:tcPr>
            <w:tcW w:w="9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C2C2610" w14:textId="77777777" w:rsidR="00C038E7" w:rsidRDefault="0098153C" w:rsidP="00463775">
            <w:pPr>
              <w:ind w:left="-548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En caso afirmativo, describa los mecanismos implementados y el uso que se les da: </w:t>
            </w:r>
          </w:p>
        </w:tc>
      </w:tr>
      <w:tr w:rsidR="00C038E7" w14:paraId="5B7EEF67" w14:textId="77777777">
        <w:trPr>
          <w:trHeight w:val="221"/>
          <w:jc w:val="center"/>
        </w:trPr>
        <w:tc>
          <w:tcPr>
            <w:tcW w:w="9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A4BE8" w14:textId="47BFF080" w:rsidR="00C038E7" w:rsidRDefault="0098153C" w:rsidP="00F36379">
            <w:pPr>
              <w:ind w:left="-548"/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  <w:r w:rsidR="00F36379">
              <w:rPr>
                <w:rFonts w:ascii="Palatino Linotype" w:eastAsia="Palatino Linotype" w:hAnsi="Palatino Linotype" w:cs="Palatino Linotype"/>
              </w:rPr>
              <w:t xml:space="preserve">Para realizar dicha práctica, se realizó una consulta </w:t>
            </w:r>
            <w:r w:rsidR="00A97202">
              <w:rPr>
                <w:rFonts w:ascii="Palatino Linotype" w:eastAsia="Palatino Linotype" w:hAnsi="Palatino Linotype" w:cs="Palatino Linotype"/>
              </w:rPr>
              <w:t>con el Área de Protección de Datos Personales del Comité Ejecutivo Estatal del Partido Verde Ecologista de México en el Estado de México</w:t>
            </w:r>
            <w:r w:rsidR="00F36379">
              <w:rPr>
                <w:rFonts w:ascii="Palatino Linotype" w:eastAsia="Palatino Linotype" w:hAnsi="Palatino Linotype" w:cs="Palatino Linotype"/>
              </w:rPr>
              <w:t>, por lo que ayudó a la toma de decisión para considerar el medio ideal de difusión.</w:t>
            </w:r>
          </w:p>
        </w:tc>
      </w:tr>
      <w:tr w:rsidR="00C038E7" w14:paraId="05EDFA8A" w14:textId="77777777">
        <w:trPr>
          <w:trHeight w:val="214"/>
          <w:jc w:val="center"/>
        </w:trPr>
        <w:tc>
          <w:tcPr>
            <w:tcW w:w="9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FB32061" w14:textId="77777777" w:rsidR="00C038E7" w:rsidRDefault="0098153C" w:rsidP="00463775">
            <w:pPr>
              <w:ind w:left="-548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Nombre del documento que se adjunta como evidencia o hipervínculo a la misma:  </w:t>
            </w:r>
          </w:p>
        </w:tc>
      </w:tr>
      <w:tr w:rsidR="00C038E7" w14:paraId="4A8B940B" w14:textId="77777777">
        <w:trPr>
          <w:trHeight w:val="217"/>
          <w:jc w:val="center"/>
        </w:trPr>
        <w:tc>
          <w:tcPr>
            <w:tcW w:w="9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136AF" w14:textId="3D24BC00" w:rsidR="00C038E7" w:rsidRDefault="0098153C" w:rsidP="00463775">
            <w:pPr>
              <w:ind w:left="-548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  <w:r w:rsidR="00F36379">
              <w:rPr>
                <w:rFonts w:ascii="Palatino Linotype" w:eastAsia="Palatino Linotype" w:hAnsi="Palatino Linotype" w:cs="Palatino Linotype"/>
              </w:rPr>
              <w:t>No se cuenta con un documento en específico, ya que la consulta fue verbal.</w:t>
            </w:r>
          </w:p>
        </w:tc>
      </w:tr>
      <w:tr w:rsidR="00C038E7" w14:paraId="13C1F5F7" w14:textId="77777777">
        <w:trPr>
          <w:trHeight w:val="217"/>
          <w:jc w:val="center"/>
        </w:trPr>
        <w:tc>
          <w:tcPr>
            <w:tcW w:w="9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B33E0" w14:textId="77777777" w:rsidR="00C038E7" w:rsidRDefault="0098153C" w:rsidP="00463775">
            <w:pPr>
              <w:ind w:left="-548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Observaciones:</w:t>
            </w:r>
          </w:p>
        </w:tc>
      </w:tr>
      <w:tr w:rsidR="00C038E7" w14:paraId="5CB80397" w14:textId="77777777">
        <w:trPr>
          <w:trHeight w:val="218"/>
          <w:jc w:val="center"/>
        </w:trPr>
        <w:tc>
          <w:tcPr>
            <w:tcW w:w="9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5B330" w14:textId="62E3C505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  <w:r w:rsidR="00223335">
              <w:rPr>
                <w:rFonts w:ascii="Palatino Linotype" w:eastAsia="Palatino Linotype" w:hAnsi="Palatino Linotype" w:cs="Palatino Linotype"/>
              </w:rPr>
              <w:t>También se ha considerado el contador electrónico ubicado en la página oficial de este Instituto Político para valorar el impacto.</w:t>
            </w:r>
          </w:p>
        </w:tc>
      </w:tr>
    </w:tbl>
    <w:p w14:paraId="1A6E98D1" w14:textId="0CEEB018" w:rsidR="00C038E7" w:rsidRDefault="0098153C">
      <w:pPr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 </w:t>
      </w:r>
    </w:p>
    <w:tbl>
      <w:tblPr>
        <w:tblStyle w:val="affff2"/>
        <w:tblW w:w="978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5085"/>
        <w:gridCol w:w="1170"/>
        <w:gridCol w:w="1155"/>
        <w:gridCol w:w="1365"/>
        <w:gridCol w:w="1005"/>
      </w:tblGrid>
      <w:tr w:rsidR="00C038E7" w14:paraId="4D2D314D" w14:textId="77777777">
        <w:trPr>
          <w:trHeight w:val="835"/>
          <w:jc w:val="center"/>
        </w:trPr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E93F0D" w14:textId="77777777" w:rsidR="00C038E7" w:rsidRDefault="0098153C">
            <w:pPr>
              <w:ind w:left="-708"/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¿La práctica cuenta con algún registro del número de consultas realizadas a la información difundida? (por ejemplo: número de visitas al sitio </w:t>
            </w:r>
            <w:r>
              <w:rPr>
                <w:rFonts w:ascii="Palatino Linotype" w:eastAsia="Palatino Linotype" w:hAnsi="Palatino Linotype" w:cs="Palatino Linotype"/>
              </w:rPr>
              <w:lastRenderedPageBreak/>
              <w:t xml:space="preserve">de la práctica, número de usuarios atendidos, entre otros mecanismos). 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224A73E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lastRenderedPageBreak/>
              <w:t xml:space="preserve">Sí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0E756" w14:textId="41ADC8C5" w:rsidR="00C038E7" w:rsidRDefault="00223335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X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627CB12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No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662E8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</w:tr>
      <w:tr w:rsidR="00C038E7" w14:paraId="17DDDC2B" w14:textId="77777777">
        <w:trPr>
          <w:trHeight w:val="252"/>
          <w:jc w:val="center"/>
        </w:trPr>
        <w:tc>
          <w:tcPr>
            <w:tcW w:w="9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9C93AB3" w14:textId="77777777" w:rsidR="00C038E7" w:rsidRDefault="0098153C" w:rsidP="00463775">
            <w:pPr>
              <w:ind w:left="-548"/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En caso afirmativo, describa los mecanismos implementados y el uso que se les da: </w:t>
            </w:r>
          </w:p>
        </w:tc>
      </w:tr>
      <w:tr w:rsidR="00C038E7" w14:paraId="74070A6D" w14:textId="77777777">
        <w:trPr>
          <w:trHeight w:val="220"/>
          <w:jc w:val="center"/>
        </w:trPr>
        <w:tc>
          <w:tcPr>
            <w:tcW w:w="9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409C1" w14:textId="4DCC958B" w:rsidR="00C038E7" w:rsidRDefault="00223335" w:rsidP="00463775">
            <w:pPr>
              <w:ind w:left="-548"/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Contador electrónico ubicado en la página oficial de este Instituto Político, el cual refleja el número de visitas a dicho sitio web.</w:t>
            </w:r>
            <w:r w:rsidR="0098153C"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</w:tr>
      <w:tr w:rsidR="00C038E7" w14:paraId="0E91654C" w14:textId="77777777">
        <w:trPr>
          <w:trHeight w:val="215"/>
          <w:jc w:val="center"/>
        </w:trPr>
        <w:tc>
          <w:tcPr>
            <w:tcW w:w="9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27E538" w14:textId="77777777" w:rsidR="00C038E7" w:rsidRDefault="0098153C" w:rsidP="00463775">
            <w:pPr>
              <w:ind w:left="-548"/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Nombre del documento que se adjunta como evidencia o hipervínculo a la misma: </w:t>
            </w:r>
          </w:p>
        </w:tc>
      </w:tr>
      <w:tr w:rsidR="00C038E7" w14:paraId="27DCF236" w14:textId="77777777">
        <w:trPr>
          <w:trHeight w:val="217"/>
          <w:jc w:val="center"/>
        </w:trPr>
        <w:tc>
          <w:tcPr>
            <w:tcW w:w="9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7C0D0" w14:textId="77777777" w:rsidR="00C038E7" w:rsidRDefault="0098153C" w:rsidP="00463775">
            <w:pPr>
              <w:ind w:left="-548"/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</w:tr>
      <w:tr w:rsidR="00C038E7" w14:paraId="033FD03C" w14:textId="77777777">
        <w:trPr>
          <w:trHeight w:val="216"/>
          <w:jc w:val="center"/>
        </w:trPr>
        <w:tc>
          <w:tcPr>
            <w:tcW w:w="9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6244C4D3" w14:textId="77777777" w:rsidR="00C038E7" w:rsidRDefault="0098153C" w:rsidP="00463775">
            <w:pPr>
              <w:ind w:left="-548"/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Observaciones: </w:t>
            </w:r>
          </w:p>
        </w:tc>
      </w:tr>
      <w:tr w:rsidR="00C038E7" w14:paraId="06614FA8" w14:textId="77777777">
        <w:trPr>
          <w:trHeight w:val="218"/>
          <w:jc w:val="center"/>
        </w:trPr>
        <w:tc>
          <w:tcPr>
            <w:tcW w:w="97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451C2" w14:textId="77777777" w:rsidR="00C038E7" w:rsidRDefault="0098153C">
            <w:pPr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</w:tr>
    </w:tbl>
    <w:p w14:paraId="5E3991C8" w14:textId="77777777" w:rsidR="00C038E7" w:rsidRDefault="00C038E7">
      <w:pPr>
        <w:rPr>
          <w:rFonts w:ascii="Palatino Linotype" w:eastAsia="Palatino Linotype" w:hAnsi="Palatino Linotype" w:cs="Palatino Linotype"/>
        </w:rPr>
      </w:pPr>
      <w:bookmarkStart w:id="0" w:name="_heading=h.gjdgxs" w:colFirst="0" w:colLast="0"/>
      <w:bookmarkEnd w:id="0"/>
    </w:p>
    <w:tbl>
      <w:tblPr>
        <w:tblStyle w:val="affff3"/>
        <w:tblW w:w="9795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5098"/>
        <w:gridCol w:w="1127"/>
        <w:gridCol w:w="975"/>
        <w:gridCol w:w="1425"/>
        <w:gridCol w:w="1170"/>
      </w:tblGrid>
      <w:tr w:rsidR="00C038E7" w14:paraId="566AE8B4" w14:textId="77777777" w:rsidTr="00C21441">
        <w:trPr>
          <w:trHeight w:val="628"/>
          <w:jc w:val="center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19A96DF" w14:textId="77777777" w:rsidR="00C038E7" w:rsidRDefault="0098153C">
            <w:pPr>
              <w:ind w:left="-566"/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¿La práctica cuenta con algún mecanismo que permita evaluar sus resultados (encuestas de satisfacción, datos sobre consulta de la información, reporte de resultados, etc.)?  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29AD477" w14:textId="77777777" w:rsidR="00C038E7" w:rsidRDefault="0098153C">
            <w:pPr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Sí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5787B" w14:textId="77777777" w:rsidR="00C038E7" w:rsidRDefault="0098153C">
            <w:pPr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7BB05A" w14:textId="77777777" w:rsidR="00C038E7" w:rsidRDefault="0098153C">
            <w:pPr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No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91081" w14:textId="340C648E" w:rsidR="00C038E7" w:rsidRDefault="00223335">
            <w:pPr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X</w:t>
            </w:r>
          </w:p>
        </w:tc>
      </w:tr>
      <w:tr w:rsidR="00C038E7" w14:paraId="4063D03A" w14:textId="77777777">
        <w:trPr>
          <w:trHeight w:val="424"/>
          <w:jc w:val="center"/>
        </w:trPr>
        <w:tc>
          <w:tcPr>
            <w:tcW w:w="9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E6E168C" w14:textId="77777777" w:rsidR="00C038E7" w:rsidRDefault="0098153C" w:rsidP="00463775">
            <w:pPr>
              <w:ind w:left="-548"/>
              <w:jc w:val="both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En caso afirmativo, describa los mecanismos implementados y el uso que se les da para atender las áreas de oportunidad identificadas en la práctica: </w:t>
            </w:r>
          </w:p>
        </w:tc>
      </w:tr>
      <w:tr w:rsidR="00C038E7" w14:paraId="123C7C07" w14:textId="77777777">
        <w:trPr>
          <w:trHeight w:val="218"/>
          <w:jc w:val="center"/>
        </w:trPr>
        <w:tc>
          <w:tcPr>
            <w:tcW w:w="9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812F7" w14:textId="77777777" w:rsidR="00C038E7" w:rsidRDefault="0098153C" w:rsidP="00463775">
            <w:pPr>
              <w:ind w:left="-548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</w:tr>
      <w:tr w:rsidR="00C038E7" w14:paraId="78BD94A8" w14:textId="77777777">
        <w:trPr>
          <w:trHeight w:val="214"/>
          <w:jc w:val="center"/>
        </w:trPr>
        <w:tc>
          <w:tcPr>
            <w:tcW w:w="9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56EDA68" w14:textId="77777777" w:rsidR="00C038E7" w:rsidRDefault="0098153C" w:rsidP="00463775">
            <w:pPr>
              <w:ind w:left="-548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>Nombre del documento que se adjunta como evidencia o hipervínculo a la misma:</w:t>
            </w:r>
          </w:p>
        </w:tc>
      </w:tr>
      <w:tr w:rsidR="00C038E7" w14:paraId="4E1646B4" w14:textId="77777777">
        <w:trPr>
          <w:trHeight w:val="217"/>
          <w:jc w:val="center"/>
        </w:trPr>
        <w:tc>
          <w:tcPr>
            <w:tcW w:w="9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CD8CF" w14:textId="77777777" w:rsidR="00C038E7" w:rsidRDefault="0098153C" w:rsidP="00463775">
            <w:pPr>
              <w:ind w:left="-548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</w:tr>
      <w:tr w:rsidR="00C038E7" w14:paraId="5E21198F" w14:textId="77777777">
        <w:trPr>
          <w:trHeight w:val="218"/>
          <w:jc w:val="center"/>
        </w:trPr>
        <w:tc>
          <w:tcPr>
            <w:tcW w:w="9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14:paraId="47A3487F" w14:textId="77777777" w:rsidR="00C038E7" w:rsidRDefault="0098153C" w:rsidP="00463775">
            <w:pPr>
              <w:ind w:left="-548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Observaciones: </w:t>
            </w:r>
          </w:p>
        </w:tc>
      </w:tr>
      <w:tr w:rsidR="00C038E7" w14:paraId="0EDEFD6D" w14:textId="77777777">
        <w:trPr>
          <w:trHeight w:val="216"/>
          <w:jc w:val="center"/>
        </w:trPr>
        <w:tc>
          <w:tcPr>
            <w:tcW w:w="97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E7298" w14:textId="77777777" w:rsidR="00C038E7" w:rsidRDefault="0098153C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 </w:t>
            </w:r>
          </w:p>
        </w:tc>
      </w:tr>
    </w:tbl>
    <w:p w14:paraId="1BACE7A9" w14:textId="77777777" w:rsidR="00C038E7" w:rsidRDefault="0098153C">
      <w:pPr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 xml:space="preserve"> </w:t>
      </w:r>
    </w:p>
    <w:p w14:paraId="598D2320" w14:textId="77777777" w:rsidR="00C21441" w:rsidRDefault="00C21441">
      <w:pPr>
        <w:rPr>
          <w:rFonts w:ascii="Palatino Linotype" w:eastAsia="Palatino Linotype" w:hAnsi="Palatino Linotype" w:cs="Palatino Linotype"/>
        </w:rPr>
      </w:pPr>
    </w:p>
    <w:tbl>
      <w:tblPr>
        <w:tblStyle w:val="affff4"/>
        <w:tblW w:w="9810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9810"/>
      </w:tblGrid>
      <w:tr w:rsidR="00C038E7" w14:paraId="5A4825FD" w14:textId="77777777">
        <w:trPr>
          <w:trHeight w:val="214"/>
          <w:jc w:val="center"/>
        </w:trPr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40068D" w14:textId="77777777" w:rsidR="00C038E7" w:rsidRDefault="0098153C" w:rsidP="00463775">
            <w:pPr>
              <w:ind w:left="-548"/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lastRenderedPageBreak/>
              <w:t xml:space="preserve">Listado de soportes documentales —y en su caso hipervínculos— que se adjuntan sobre la práctica:   </w:t>
            </w:r>
          </w:p>
        </w:tc>
      </w:tr>
      <w:tr w:rsidR="00C038E7" w14:paraId="0AA1B09A" w14:textId="77777777">
        <w:trPr>
          <w:trHeight w:val="582"/>
          <w:jc w:val="center"/>
        </w:trPr>
        <w:tc>
          <w:tcPr>
            <w:tcW w:w="9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12E35" w14:textId="6E9336CF" w:rsidR="004A7CD2" w:rsidRDefault="0098153C" w:rsidP="004A7CD2">
            <w:pPr>
              <w:rPr>
                <w:rFonts w:ascii="Palatino Linotype" w:eastAsia="Palatino Linotype" w:hAnsi="Palatino Linotype" w:cs="Palatino Linotype"/>
              </w:rPr>
            </w:pPr>
            <w:r>
              <w:rPr>
                <w:rFonts w:ascii="Palatino Linotype" w:eastAsia="Palatino Linotype" w:hAnsi="Palatino Linotype" w:cs="Palatino Linotype"/>
              </w:rPr>
              <w:t xml:space="preserve">  </w:t>
            </w:r>
            <w:r w:rsidR="004A7CD2">
              <w:rPr>
                <w:rFonts w:ascii="Palatino Linotype" w:eastAsia="Palatino Linotype" w:hAnsi="Palatino Linotype" w:cs="Palatino Linotype"/>
              </w:rPr>
              <w:t>Dos infografías en formato PDF.</w:t>
            </w:r>
          </w:p>
          <w:p w14:paraId="4876A4EB" w14:textId="5D1867E9" w:rsidR="00EC632E" w:rsidRDefault="00EC632E" w:rsidP="00463775">
            <w:pPr>
              <w:rPr>
                <w:rFonts w:ascii="Palatino Linotype" w:eastAsia="Palatino Linotype" w:hAnsi="Palatino Linotype" w:cs="Palatino Linotype"/>
              </w:rPr>
            </w:pPr>
          </w:p>
        </w:tc>
      </w:tr>
    </w:tbl>
    <w:p w14:paraId="7800C6A1" w14:textId="77777777" w:rsidR="00C038E7" w:rsidRDefault="00C038E7">
      <w:pPr>
        <w:rPr>
          <w:rFonts w:ascii="Palatino Linotype" w:eastAsia="Palatino Linotype" w:hAnsi="Palatino Linotype" w:cs="Palatino Linotype"/>
        </w:rPr>
      </w:pPr>
    </w:p>
    <w:p w14:paraId="7D39448C" w14:textId="3ADC1373" w:rsidR="00C038E7" w:rsidRDefault="00C038E7">
      <w:pPr>
        <w:rPr>
          <w:rFonts w:ascii="Palatino Linotype" w:eastAsia="Palatino Linotype" w:hAnsi="Palatino Linotype" w:cs="Palatino Linotype"/>
        </w:rPr>
        <w:sectPr w:rsidR="00C038E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569" w:right="1699" w:bottom="1166" w:left="1702" w:header="660" w:footer="556" w:gutter="0"/>
          <w:cols w:space="720"/>
        </w:sectPr>
      </w:pPr>
    </w:p>
    <w:p w14:paraId="00847234" w14:textId="77777777" w:rsidR="00C038E7" w:rsidRDefault="00C038E7">
      <w:pPr>
        <w:rPr>
          <w:rFonts w:ascii="Palatino Linotype" w:eastAsia="Palatino Linotype" w:hAnsi="Palatino Linotype" w:cs="Palatino Linotype"/>
        </w:rPr>
      </w:pPr>
    </w:p>
    <w:sectPr w:rsidR="00C038E7">
      <w:type w:val="continuous"/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17BCC" w14:textId="77777777" w:rsidR="00777770" w:rsidRDefault="00777770">
      <w:pPr>
        <w:spacing w:after="0" w:line="240" w:lineRule="auto"/>
      </w:pPr>
      <w:r>
        <w:separator/>
      </w:r>
    </w:p>
  </w:endnote>
  <w:endnote w:type="continuationSeparator" w:id="0">
    <w:p w14:paraId="7441B880" w14:textId="77777777" w:rsidR="00777770" w:rsidRDefault="00777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6E324" w14:textId="77777777" w:rsidR="00C038E7" w:rsidRDefault="0098153C">
    <w:pPr>
      <w:spacing w:after="0"/>
      <w:jc w:val="right"/>
    </w:pPr>
    <w:r>
      <w:fldChar w:fldCharType="begin"/>
    </w:r>
    <w:r>
      <w:instrText>PAGE</w:instrText>
    </w:r>
    <w:r>
      <w:fldChar w:fldCharType="end"/>
    </w:r>
    <w:r>
      <w:t xml:space="preserve"> </w:t>
    </w:r>
  </w:p>
  <w:p w14:paraId="77A49F10" w14:textId="77777777" w:rsidR="00C038E7" w:rsidRDefault="0098153C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6B8CF" w14:textId="77777777" w:rsidR="00C038E7" w:rsidRDefault="00C038E7">
    <w:pPr>
      <w:spacing w:after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BEDBA" w14:textId="77777777" w:rsidR="00C038E7" w:rsidRDefault="0098153C">
    <w:pPr>
      <w:spacing w:after="0"/>
      <w:jc w:val="right"/>
    </w:pPr>
    <w:r>
      <w:fldChar w:fldCharType="begin"/>
    </w:r>
    <w:r>
      <w:instrText>PAGE</w:instrText>
    </w:r>
    <w:r>
      <w:fldChar w:fldCharType="end"/>
    </w:r>
    <w:r>
      <w:t xml:space="preserve"> </w:t>
    </w:r>
  </w:p>
  <w:p w14:paraId="6A6BCB10" w14:textId="77777777" w:rsidR="00C038E7" w:rsidRDefault="0098153C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A54D7" w14:textId="77777777" w:rsidR="00777770" w:rsidRDefault="00777770">
      <w:pPr>
        <w:spacing w:after="0" w:line="240" w:lineRule="auto"/>
      </w:pPr>
      <w:r>
        <w:separator/>
      </w:r>
    </w:p>
  </w:footnote>
  <w:footnote w:type="continuationSeparator" w:id="0">
    <w:p w14:paraId="00BEE09B" w14:textId="77777777" w:rsidR="00777770" w:rsidRDefault="00777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DC71D" w14:textId="77777777" w:rsidR="00C038E7" w:rsidRDefault="0098153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1E1C639A" w14:textId="77777777" w:rsidR="00C038E7" w:rsidRDefault="0098153C">
    <w:pPr>
      <w:spacing w:after="0"/>
      <w:ind w:left="-1702" w:right="5921"/>
      <w:jc w:val="center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3BFEABC8" wp14:editId="3410E343">
          <wp:simplePos x="0" y="0"/>
          <wp:positionH relativeFrom="page">
            <wp:posOffset>1076325</wp:posOffset>
          </wp:positionH>
          <wp:positionV relativeFrom="page">
            <wp:posOffset>419100</wp:posOffset>
          </wp:positionV>
          <wp:extent cx="1857375" cy="1066800"/>
          <wp:effectExtent l="0" t="0" r="0" b="0"/>
          <wp:wrapSquare wrapText="bothSides" distT="0" distB="0" distL="114300" distR="114300"/>
          <wp:docPr id="4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57375" cy="1066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492DC" w14:textId="40717BB1" w:rsidR="00C038E7" w:rsidRDefault="00532BD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43416A18" wp14:editId="291ACF2F">
          <wp:simplePos x="0" y="0"/>
          <wp:positionH relativeFrom="page">
            <wp:posOffset>190500</wp:posOffset>
          </wp:positionH>
          <wp:positionV relativeFrom="paragraph">
            <wp:posOffset>-390525</wp:posOffset>
          </wp:positionV>
          <wp:extent cx="1106170" cy="2110740"/>
          <wp:effectExtent l="0" t="0" r="0" b="3810"/>
          <wp:wrapThrough wrapText="bothSides">
            <wp:wrapPolygon edited="0">
              <wp:start x="0" y="0"/>
              <wp:lineTo x="0" y="21444"/>
              <wp:lineTo x="9672" y="21444"/>
              <wp:lineTo x="9672" y="18715"/>
              <wp:lineTo x="21203" y="17545"/>
              <wp:lineTo x="21203" y="0"/>
              <wp:lineTo x="0" y="0"/>
            </wp:wrapPolygon>
          </wp:wrapThrough>
          <wp:docPr id="1" name="image2.png" descr="Forma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Forma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6170" cy="2110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8153C">
      <w:rPr>
        <w:color w:val="000000"/>
      </w:rPr>
      <w:fldChar w:fldCharType="begin"/>
    </w:r>
    <w:r w:rsidR="0098153C">
      <w:rPr>
        <w:color w:val="000000"/>
      </w:rPr>
      <w:instrText>PAGE</w:instrText>
    </w:r>
    <w:r w:rsidR="0098153C">
      <w:rPr>
        <w:color w:val="000000"/>
      </w:rPr>
      <w:fldChar w:fldCharType="separate"/>
    </w:r>
    <w:r w:rsidR="00EC632E">
      <w:rPr>
        <w:noProof/>
        <w:color w:val="000000"/>
      </w:rPr>
      <w:t>10</w:t>
    </w:r>
    <w:r w:rsidR="0098153C">
      <w:rPr>
        <w:color w:val="00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43E5D" w14:textId="77777777" w:rsidR="00C038E7" w:rsidRDefault="0098153C">
    <w:pPr>
      <w:spacing w:after="0"/>
      <w:ind w:left="-1702" w:right="5921"/>
      <w:jc w:val="center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6EB3F62" wp14:editId="09EB555E">
          <wp:simplePos x="0" y="0"/>
          <wp:positionH relativeFrom="page">
            <wp:posOffset>1076325</wp:posOffset>
          </wp:positionH>
          <wp:positionV relativeFrom="page">
            <wp:posOffset>419100</wp:posOffset>
          </wp:positionV>
          <wp:extent cx="1857375" cy="1066800"/>
          <wp:effectExtent l="0" t="0" r="0" b="0"/>
          <wp:wrapSquare wrapText="bothSides" distT="0" distB="0" distL="114300" distR="114300"/>
          <wp:docPr id="5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57375" cy="1066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82DF1"/>
    <w:multiLevelType w:val="multilevel"/>
    <w:tmpl w:val="60F2B0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520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8E7"/>
    <w:rsid w:val="0007697F"/>
    <w:rsid w:val="00090A40"/>
    <w:rsid w:val="00093E91"/>
    <w:rsid w:val="001018CC"/>
    <w:rsid w:val="00115423"/>
    <w:rsid w:val="00154E54"/>
    <w:rsid w:val="00162D31"/>
    <w:rsid w:val="001A5B0D"/>
    <w:rsid w:val="00210023"/>
    <w:rsid w:val="00223335"/>
    <w:rsid w:val="00265EF3"/>
    <w:rsid w:val="00273F77"/>
    <w:rsid w:val="002F026A"/>
    <w:rsid w:val="00326F23"/>
    <w:rsid w:val="003E0B26"/>
    <w:rsid w:val="00415B3C"/>
    <w:rsid w:val="00463775"/>
    <w:rsid w:val="00464D8B"/>
    <w:rsid w:val="004701C6"/>
    <w:rsid w:val="004A7CD2"/>
    <w:rsid w:val="00532BD7"/>
    <w:rsid w:val="00537B5E"/>
    <w:rsid w:val="006771F7"/>
    <w:rsid w:val="007446C4"/>
    <w:rsid w:val="00777770"/>
    <w:rsid w:val="00782216"/>
    <w:rsid w:val="00832F19"/>
    <w:rsid w:val="008D3F78"/>
    <w:rsid w:val="00902411"/>
    <w:rsid w:val="009332D3"/>
    <w:rsid w:val="00953C8E"/>
    <w:rsid w:val="0098153C"/>
    <w:rsid w:val="00984EB9"/>
    <w:rsid w:val="009A4B72"/>
    <w:rsid w:val="00A07B32"/>
    <w:rsid w:val="00A1640A"/>
    <w:rsid w:val="00A97202"/>
    <w:rsid w:val="00AB74A2"/>
    <w:rsid w:val="00B53AF1"/>
    <w:rsid w:val="00BC566E"/>
    <w:rsid w:val="00BE3E17"/>
    <w:rsid w:val="00C038E7"/>
    <w:rsid w:val="00C21441"/>
    <w:rsid w:val="00C26729"/>
    <w:rsid w:val="00C509FE"/>
    <w:rsid w:val="00C850C7"/>
    <w:rsid w:val="00D8486C"/>
    <w:rsid w:val="00E9461C"/>
    <w:rsid w:val="00EB2045"/>
    <w:rsid w:val="00EC632E"/>
    <w:rsid w:val="00F36379"/>
    <w:rsid w:val="00F43920"/>
    <w:rsid w:val="00F618F3"/>
    <w:rsid w:val="00F96F84"/>
    <w:rsid w:val="00FB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3B845"/>
  <w15:docId w15:val="{8A2A3615-B75B-4F5B-82D3-9F40E367C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709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9AD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709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9AD"/>
    <w:rPr>
      <w:lang w:val="es-MX"/>
    </w:rPr>
  </w:style>
  <w:style w:type="paragraph" w:styleId="Prrafodelista">
    <w:name w:val="List Paragraph"/>
    <w:basedOn w:val="Normal"/>
    <w:uiPriority w:val="34"/>
    <w:qFormat/>
    <w:rsid w:val="00CA613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A6134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41" w:type="dxa"/>
        <w:left w:w="106" w:type="dxa"/>
        <w:right w:w="67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41" w:type="dxa"/>
        <w:left w:w="107" w:type="dxa"/>
        <w:right w:w="73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41" w:type="dxa"/>
        <w:right w:w="6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41" w:type="dxa"/>
        <w:right w:w="62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41" w:type="dxa"/>
        <w:left w:w="107" w:type="dxa"/>
        <w:right w:w="70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40" w:type="dxa"/>
        <w:right w:w="26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41" w:type="dxa"/>
        <w:left w:w="107" w:type="dxa"/>
        <w:right w:w="71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40" w:type="dxa"/>
        <w:right w:w="12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41" w:type="dxa"/>
        <w:left w:w="107" w:type="dxa"/>
        <w:right w:w="69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41" w:type="dxa"/>
        <w:left w:w="107" w:type="dxa"/>
        <w:right w:w="7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41" w:type="dxa"/>
        <w:left w:w="107" w:type="dxa"/>
        <w:right w:w="67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41" w:type="dxa"/>
        <w:left w:w="107" w:type="dxa"/>
        <w:right w:w="7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41" w:type="dxa"/>
        <w:left w:w="107" w:type="dxa"/>
        <w:right w:w="71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character" w:styleId="Nmerodepgina">
    <w:name w:val="page number"/>
    <w:basedOn w:val="Fuentedeprrafopredeter"/>
    <w:uiPriority w:val="99"/>
    <w:semiHidden/>
    <w:unhideWhenUsed/>
    <w:rsid w:val="00B6330C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E5A88"/>
    <w:rPr>
      <w:color w:val="605E5C"/>
      <w:shd w:val="clear" w:color="auto" w:fill="E1DFDD"/>
    </w:rPr>
  </w:style>
  <w:style w:type="table" w:customStyle="1" w:styleId="afb">
    <w:basedOn w:val="TableNormal2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c">
    <w:basedOn w:val="TableNormal2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d">
    <w:basedOn w:val="TableNormal2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">
    <w:basedOn w:val="TableNormal2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0">
    <w:basedOn w:val="TableNormal2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1">
    <w:basedOn w:val="TableNormal2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2">
    <w:basedOn w:val="TableNormal2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3">
    <w:basedOn w:val="TableNormal2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4">
    <w:basedOn w:val="TableNormal2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5">
    <w:basedOn w:val="TableNormal2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6">
    <w:basedOn w:val="TableNormal2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7">
    <w:basedOn w:val="TableNormal2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8">
    <w:basedOn w:val="TableNormal2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9">
    <w:basedOn w:val="TableNormal2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a">
    <w:basedOn w:val="TableNormal2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b">
    <w:basedOn w:val="TableNormal2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c">
    <w:basedOn w:val="TableNormal2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d">
    <w:basedOn w:val="TableNormal2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e">
    <w:basedOn w:val="TableNormal2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">
    <w:basedOn w:val="TableNormal2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0">
    <w:basedOn w:val="TableNormal2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1">
    <w:basedOn w:val="TableNormal2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2">
    <w:basedOn w:val="TableNormal2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3">
    <w:basedOn w:val="TableNormal2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4">
    <w:basedOn w:val="TableNormal2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5">
    <w:basedOn w:val="TableNormal2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6">
    <w:basedOn w:val="TableNormal2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  <w:style w:type="table" w:customStyle="1" w:styleId="affff4">
    <w:basedOn w:val="TableNormal0"/>
    <w:tblPr>
      <w:tblStyleRowBandSize w:val="1"/>
      <w:tblStyleColBandSize w:val="1"/>
      <w:tblCellMar>
        <w:top w:w="41" w:type="dxa"/>
        <w:left w:w="827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lTJJHu3VOazflmW4Nirgu1P9YA==">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10</Pages>
  <Words>1718</Words>
  <Characters>9451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Guillermo Munoz Acevedo</dc:creator>
  <cp:lastModifiedBy>Elizabeth Pichardo Pereyra</cp:lastModifiedBy>
  <cp:revision>17</cp:revision>
  <dcterms:created xsi:type="dcterms:W3CDTF">2022-06-29T21:46:00Z</dcterms:created>
  <dcterms:modified xsi:type="dcterms:W3CDTF">2022-06-30T22:59:00Z</dcterms:modified>
</cp:coreProperties>
</file>