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4CA76" w14:textId="77777777" w:rsidR="00B50065" w:rsidRDefault="00B50065">
      <w:pPr>
        <w:ind w:left="720" w:hanging="720"/>
        <w:jc w:val="center"/>
        <w:rPr>
          <w:rFonts w:ascii="Arial Black" w:eastAsia="Arial Black" w:hAnsi="Arial Black" w:cs="Arial Black"/>
          <w:sz w:val="28"/>
          <w:szCs w:val="28"/>
        </w:rPr>
      </w:pPr>
    </w:p>
    <w:p w14:paraId="23E7FDD1" w14:textId="77777777" w:rsidR="00B50065" w:rsidRDefault="0025561F">
      <w:pPr>
        <w:ind w:left="720" w:hanging="720"/>
        <w:jc w:val="center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 w:eastAsia="Arial Black" w:hAnsi="Arial Black" w:cs="Arial Black"/>
          <w:sz w:val="28"/>
          <w:szCs w:val="28"/>
        </w:rPr>
        <w:t>DATOS GENERALES DE LA PRÁCTICA DE TRANSPARENCIA PROACTIVA</w:t>
      </w:r>
    </w:p>
    <w:tbl>
      <w:tblPr>
        <w:tblStyle w:val="afffffffffe"/>
        <w:tblW w:w="988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32"/>
        <w:gridCol w:w="1140"/>
        <w:gridCol w:w="975"/>
        <w:gridCol w:w="1320"/>
        <w:gridCol w:w="1320"/>
      </w:tblGrid>
      <w:tr w:rsidR="00B50065" w14:paraId="03704691" w14:textId="77777777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00F273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 la práctica de Transparencia Proactiva: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F01B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1451CD7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Jornadas de prevención en los temas de uso del casco, seguridad vial, consumo y abuso de sustancias psicoactivas y protección de datos personales en instituciones educativas.</w:t>
            </w:r>
          </w:p>
        </w:tc>
      </w:tr>
      <w:tr w:rsidR="00B50065" w14:paraId="560E5C6D" w14:textId="77777777">
        <w:trPr>
          <w:trHeight w:val="216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4FCFDE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Sujeto Obligado que implementó la práctica: 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62B0C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Ayuntamiento de Luvianos</w:t>
            </w:r>
          </w:p>
        </w:tc>
      </w:tr>
      <w:tr w:rsidR="00B50065" w14:paraId="15F68C88" w14:textId="77777777">
        <w:trPr>
          <w:trHeight w:val="42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FC9F1B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Tipo de Sujeto Obligado (Poder Ejecutivo, Poder Legislativo, Poder Judicial, Organismo Autónomo, Partido Político, Sindicato, etc.):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0C306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Ayuntamientos</w:t>
            </w:r>
          </w:p>
        </w:tc>
      </w:tr>
      <w:tr w:rsidR="00B50065" w14:paraId="02B29616" w14:textId="77777777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E79FE98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responsable de la práctica de Transparencia Proactiva: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E81C" w14:textId="77777777" w:rsidR="00B50065" w:rsidRDefault="00255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3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Unidad de Transparencia</w:t>
            </w:r>
          </w:p>
          <w:p w14:paraId="515D3A4F" w14:textId="77777777" w:rsidR="00B50065" w:rsidRDefault="00255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3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Dirección de Seguridad Pública y Tránsito Municipal</w:t>
            </w:r>
          </w:p>
          <w:p w14:paraId="0092D520" w14:textId="77777777" w:rsidR="00B50065" w:rsidRDefault="00255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3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Defensoría Municipal de Derechos Humanos</w:t>
            </w:r>
          </w:p>
          <w:p w14:paraId="1C06D9BC" w14:textId="77777777" w:rsidR="00B50065" w:rsidRDefault="00255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3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Dirección de las Mujeres</w:t>
            </w:r>
          </w:p>
          <w:p w14:paraId="4DDBC21C" w14:textId="77777777" w:rsidR="00B50065" w:rsidRDefault="00255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Dirección de Educación y Cultura</w:t>
            </w:r>
          </w:p>
        </w:tc>
      </w:tr>
      <w:tr w:rsidR="00B50065" w14:paraId="41234736" w14:textId="77777777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3486FD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del Titular de la Unidad de Transparencia del Sujeto Obligado: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45D8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Edgar Eduardo Jiménez Reyes</w:t>
            </w:r>
          </w:p>
        </w:tc>
      </w:tr>
      <w:tr w:rsidR="00B50065" w14:paraId="66D82AA8" w14:textId="77777777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6FB0FF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¿La práctica ha sido reconocida previamente?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5D9F7" w14:textId="77777777" w:rsidR="00B50065" w:rsidRDefault="0025561F">
            <w:pPr>
              <w:ind w:right="-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79C77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A6E5E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8C206" w14:textId="77777777" w:rsidR="00B50065" w:rsidRDefault="0025561F">
            <w:pPr>
              <w:ind w:left="-32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</w:tbl>
    <w:p w14:paraId="0DE96981" w14:textId="77777777" w:rsidR="00B50065" w:rsidRDefault="0025561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E813C66" w14:textId="77777777" w:rsidR="00B50065" w:rsidRDefault="0025561F">
      <w:pPr>
        <w:jc w:val="both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 xml:space="preserve">CARACTERÍSTICAS DE LA PRÁCTICA: </w:t>
      </w:r>
    </w:p>
    <w:p w14:paraId="4EF6FA48" w14:textId="77777777" w:rsidR="00B50065" w:rsidRDefault="0025561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Mencione el año en el que surgió la práctica y si se encuentra vigente: </w:t>
      </w:r>
    </w:p>
    <w:p w14:paraId="73EC8534" w14:textId="77777777" w:rsidR="00B50065" w:rsidRDefault="0025561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</w:t>
      </w:r>
      <w:r>
        <w:rPr>
          <w:rFonts w:ascii="Arial" w:eastAsia="Arial" w:hAnsi="Arial" w:cs="Arial"/>
          <w:u w:val="single"/>
        </w:rPr>
        <w:t>2023</w:t>
      </w:r>
      <w:r>
        <w:rPr>
          <w:rFonts w:ascii="Arial" w:eastAsia="Arial" w:hAnsi="Arial" w:cs="Arial"/>
        </w:rPr>
        <w:t>_</w:t>
      </w:r>
      <w:r>
        <w:rPr>
          <w:rFonts w:ascii="Arial" w:eastAsia="Arial" w:hAnsi="Arial" w:cs="Arial"/>
          <w:u w:val="single"/>
        </w:rPr>
        <w:t>__Y AUN ESTA VIGENTE</w:t>
      </w:r>
      <w:r>
        <w:rPr>
          <w:rFonts w:ascii="Arial" w:eastAsia="Arial" w:hAnsi="Arial" w:cs="Arial"/>
        </w:rPr>
        <w:t>_________________________</w:t>
      </w:r>
    </w:p>
    <w:p w14:paraId="53BF0F0E" w14:textId="77777777" w:rsidR="00B50065" w:rsidRDefault="0025561F">
      <w:pPr>
        <w:rPr>
          <w:rFonts w:ascii="Arial" w:eastAsia="Arial" w:hAnsi="Arial" w:cs="Arial"/>
        </w:rPr>
      </w:pPr>
      <w:r>
        <w:br w:type="page"/>
      </w:r>
    </w:p>
    <w:p w14:paraId="63B16CF7" w14:textId="77777777" w:rsidR="00B50065" w:rsidRDefault="0025561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Explique de forma sintetizada cuál es el objetivo de la práctica de Transparencia Proactiva: </w:t>
      </w:r>
    </w:p>
    <w:p w14:paraId="28AE3A9D" w14:textId="77777777" w:rsidR="00B50065" w:rsidRDefault="0025561F">
      <w:pPr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El objetivo de la práctica de Transparencia Proactiva es promover la prevención y la educación en temas clave, tales como el uso del casco, seguridad vial, consumo de sustancias psicoactivas y protección de datos personales en instituciones educativas. </w:t>
      </w:r>
    </w:p>
    <w:p w14:paraId="3F0B6EAE" w14:textId="77777777" w:rsidR="00B50065" w:rsidRDefault="0025561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Explique de forma breve cómo funciona la práctica de Transparencia Proactiva:  </w:t>
      </w:r>
    </w:p>
    <w:p w14:paraId="34A1D44A" w14:textId="77777777" w:rsidR="00B50065" w:rsidRDefault="0025561F">
      <w:pPr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Enfatizar la importancia de la prevención y la educación para evitar riesgos y promover el bienestar juvenil. Informar sobre la importancia del uso del casco y otras medidas de seguridad vial para prevenir lesiones en accidentes de tráfico. Abordar los efectos del consumo de drogas y alcohol, así como las consecuencias legales y sociales de su uso. Sensibilizar sobre los riesgos de compartir información personal en línea y proporcionar consejos sobre cómo proteger la privacidad en el entorno digital. Informar sobre recursos y servicios disponibles para aquellos que necesiten ayuda en estos temas.</w:t>
      </w:r>
    </w:p>
    <w:p w14:paraId="3F59F4DF" w14:textId="77777777" w:rsidR="00B50065" w:rsidRDefault="0025561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Señale de forma breve qué información fue publicada como parte de la práctica: </w:t>
      </w:r>
    </w:p>
    <w:p w14:paraId="7913EE9E" w14:textId="77777777" w:rsidR="00B50065" w:rsidRDefault="0025561F">
      <w:pPr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Se publicó una introducción de la Practica, los Temas Objetivo: Protección de Datos Personales y Violencia Digital, Prevención de la Violencia Sexual, La Violencia y sus Tipos, Seguridad Pública. Trípticos, Presentaciones e información abierta, </w:t>
      </w:r>
      <w:proofErr w:type="spellStart"/>
      <w:r>
        <w:rPr>
          <w:rFonts w:ascii="Arial" w:eastAsia="Arial" w:hAnsi="Arial" w:cs="Arial"/>
          <w:u w:val="single"/>
        </w:rPr>
        <w:t>asi</w:t>
      </w:r>
      <w:proofErr w:type="spellEnd"/>
      <w:r>
        <w:rPr>
          <w:rFonts w:ascii="Arial" w:eastAsia="Arial" w:hAnsi="Arial" w:cs="Arial"/>
          <w:u w:val="single"/>
        </w:rPr>
        <w:t xml:space="preserve"> como Encuestas y una galería fotográfica.</w:t>
      </w:r>
    </w:p>
    <w:p w14:paraId="0CB61AEA" w14:textId="77777777" w:rsidR="00B50065" w:rsidRDefault="0025561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Describa brevemente el motivo por el que surgió la práctica:  </w:t>
      </w:r>
    </w:p>
    <w:p w14:paraId="41332BB2" w14:textId="77777777" w:rsidR="00B50065" w:rsidRDefault="0025561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El motivo por el que surgió la práctica fue la identificación de la necesidad de promover la prevención y la educación en temas críticos para la comunidad educativa, como el uso del casco, la seguridad vial, el consumo de sustancias psicoactivas y la protección de datos personales. Se reconoció la importancia de abordar estos temas de manera proactiva para evitar situaciones de riesgo y promover el bienestar de los jóvenes. La práctica se originó como respuesta a esta necesidad, buscando proporcionar información, recursos y orientación para abordar estos temas de manera integral en las instituciones educativas.</w:t>
      </w:r>
    </w:p>
    <w:p w14:paraId="63201757" w14:textId="77777777" w:rsidR="00B50065" w:rsidRDefault="0025561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Enuncie de forma breve los beneficios generados a partir de la implementación de la práctica: </w:t>
      </w:r>
    </w:p>
    <w:p w14:paraId="612C4FFA" w14:textId="77777777" w:rsidR="00B50065" w:rsidRDefault="002556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Promoción de la seguridad y el bienestar de los jóvenes al proporcionar información y educación sobre temas importantes como el uso del casco, seguridad vial, consumo de sustancias psicoactivas y protección de datos personales.</w:t>
      </w:r>
    </w:p>
    <w:p w14:paraId="7C050ED2" w14:textId="77777777" w:rsidR="00B50065" w:rsidRDefault="002556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Reducción de riesgos al fomentar la prevención y la toma de decisiones informadas entre los estudiantes.</w:t>
      </w:r>
    </w:p>
    <w:p w14:paraId="691688CB" w14:textId="77777777" w:rsidR="00B50065" w:rsidRDefault="002556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Fortalecimiento de la confianza y la colaboración entre el gobierno local y la comunidad educativa.</w:t>
      </w:r>
    </w:p>
    <w:p w14:paraId="208AD35A" w14:textId="77777777" w:rsidR="00B50065" w:rsidRDefault="002556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Sensibilización sobre los recursos y servicios disponibles para aquellos que necesitan ayuda en estos temas.</w:t>
      </w:r>
    </w:p>
    <w:p w14:paraId="08DAE3FD" w14:textId="77777777" w:rsidR="00B50065" w:rsidRDefault="002556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Empoderamiento de los jóvenes al proporcionarles herramientas para proteger su seguridad y privacidad en el mundo digital.</w:t>
      </w:r>
    </w:p>
    <w:p w14:paraId="50690E8A" w14:textId="77777777" w:rsidR="00B50065" w:rsidRDefault="002556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lastRenderedPageBreak/>
        <w:t>Fomento de una cultura de transparencia y participación ciudadana al involucrar a múltiples áreas del gobierno local en la implementación de la práctica.</w:t>
      </w:r>
      <w:r>
        <w:rPr>
          <w:rFonts w:ascii="Arial" w:eastAsia="Arial" w:hAnsi="Arial" w:cs="Arial"/>
          <w:color w:val="000000"/>
        </w:rPr>
        <w:t xml:space="preserve"> </w:t>
      </w:r>
    </w:p>
    <w:tbl>
      <w:tblPr>
        <w:tblStyle w:val="affffffffff"/>
        <w:tblW w:w="99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405"/>
        <w:gridCol w:w="2268"/>
        <w:gridCol w:w="2552"/>
        <w:gridCol w:w="2758"/>
      </w:tblGrid>
      <w:tr w:rsidR="00B50065" w14:paraId="17CB6223" w14:textId="77777777">
        <w:trPr>
          <w:trHeight w:val="472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5FB5B9" w14:textId="77777777" w:rsidR="00B50065" w:rsidRDefault="0025561F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Indique el o los objetivos de la práctica: </w:t>
            </w:r>
          </w:p>
        </w:tc>
      </w:tr>
      <w:tr w:rsidR="00B50065" w14:paraId="7BD9206A" w14:textId="77777777">
        <w:trPr>
          <w:trHeight w:val="1566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8089B7" w14:textId="77777777" w:rsidR="00B50065" w:rsidRDefault="0025561F">
            <w:pPr>
              <w:ind w:left="-7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Disminuir asimetrías de la información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3029BE" w14:textId="77777777" w:rsidR="00B50065" w:rsidRDefault="0025561F">
            <w:pPr>
              <w:ind w:left="-7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Mejorar el acceso a trámites o servicios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8BE2607" w14:textId="77777777" w:rsidR="00B50065" w:rsidRDefault="0025561F">
            <w:pPr>
              <w:ind w:left="-7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Optimizar la toma de decisiones de autoridades, ciudadanos o de la población en general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C5C9BC" w14:textId="77777777" w:rsidR="00B50065" w:rsidRDefault="0025561F">
            <w:pPr>
              <w:ind w:left="-5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Detonar la rendición de cuentas efectiva</w:t>
            </w:r>
          </w:p>
        </w:tc>
      </w:tr>
      <w:tr w:rsidR="00B50065" w14:paraId="7FDE403F" w14:textId="77777777">
        <w:trPr>
          <w:trHeight w:val="999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6AA8" w14:textId="77777777" w:rsidR="00B50065" w:rsidRDefault="0025561F">
            <w:pPr>
              <w:ind w:left="-6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Si, porque al proporcionar información detallada, precisa, clara y actualizada sobre estos temas puede ayudar a disminuir la desinformación y la propagación de rumores o mitos, así mismo a conocer los riesgos y amenazas a los que están expuestos.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9B74" w14:textId="77777777" w:rsidR="00B50065" w:rsidRDefault="0025561F">
            <w:pPr>
              <w:ind w:left="-7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Si, porque pueden mejorar el acceso a trámites y servicios, ser una vía para informar a los estudiantes sobre los servicios y recursos disponibles en caso de necesitar ayuda.</w:t>
            </w:r>
          </w:p>
          <w:p w14:paraId="4CA5849C" w14:textId="77777777" w:rsidR="00B50065" w:rsidRDefault="00B50065">
            <w:pPr>
              <w:rPr>
                <w:rFonts w:ascii="Arial" w:eastAsia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D3BDA" w14:textId="77777777" w:rsidR="00B50065" w:rsidRDefault="0025561F">
            <w:pPr>
              <w:ind w:left="-6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Si, porque puede ayudar a las autoridades y padres de familia y ciudadanos a tomar mejores decisiones en cuanto a la prevención de accidentes viales, de adicciones y robo de identidad. Así la como implementación de políticas y programas para abordar estos problemas.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D23E" w14:textId="77777777" w:rsidR="00B50065" w:rsidRDefault="0025561F">
            <w:pPr>
              <w:ind w:left="-6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Si, porque las autoridades pueden presentar informes regulares sobre la efectividad de las pláticas y la implementación de políticas, además porque se puede fomentar la transparencia en la rendición de cuentas sobre cómo se están utilizando los recursos públicos para abordar este problema.</w:t>
            </w:r>
          </w:p>
          <w:p w14:paraId="62876944" w14:textId="77777777" w:rsidR="00B50065" w:rsidRDefault="00B50065">
            <w:pPr>
              <w:rPr>
                <w:rFonts w:ascii="Arial" w:eastAsia="Arial" w:hAnsi="Arial" w:cs="Arial"/>
              </w:rPr>
            </w:pPr>
          </w:p>
        </w:tc>
      </w:tr>
      <w:tr w:rsidR="00B50065" w14:paraId="036CBDB5" w14:textId="77777777">
        <w:trPr>
          <w:trHeight w:val="214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C53BC55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Explique de qué manera la información publicada permite el cumplimiento del o los objetivos de la práctica:  </w:t>
            </w:r>
          </w:p>
        </w:tc>
      </w:tr>
      <w:tr w:rsidR="00B50065" w14:paraId="09AA4776" w14:textId="77777777">
        <w:trPr>
          <w:trHeight w:val="218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7E66" w14:textId="77777777" w:rsidR="00B50065" w:rsidRDefault="0025561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1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Proporcionar información detallada y actualizada para disminuir la desinformación y los mitos, así como para concientizar sobre los riesgos y amenazas.</w:t>
            </w:r>
          </w:p>
          <w:p w14:paraId="5D1C115B" w14:textId="77777777" w:rsidR="00B50065" w:rsidRDefault="0025561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1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Mejorar el acceso a trámites y servicios, informando a los estudiantes sobre los recursos disponibles en caso de necesidad.</w:t>
            </w:r>
          </w:p>
          <w:p w14:paraId="18D2A51B" w14:textId="77777777" w:rsidR="00B50065" w:rsidRDefault="0025561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1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Ayudar a las autoridades, padres y ciudadanos a tomar decisiones informadas en la prevención de accidentes viales, adicciones y robo de identidad, así como a implementar políticas y programas para abordar estos problemas.</w:t>
            </w:r>
          </w:p>
          <w:p w14:paraId="6414B680" w14:textId="77777777" w:rsidR="00B50065" w:rsidRDefault="0025561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-11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Fomentar la transparencia y rendición de cuentas al presentar informes regulares sobre la efectividad de las pláticas y la utilización de recursos públicos para abordar estos problemas.</w:t>
            </w:r>
          </w:p>
        </w:tc>
      </w:tr>
      <w:tr w:rsidR="00B50065" w14:paraId="3E36B5DB" w14:textId="77777777">
        <w:trPr>
          <w:trHeight w:val="214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484301D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 (anote aquí cualquier información adicional que permita conocer el detalle del o los objetivos y su cumplimiento)</w:t>
            </w:r>
          </w:p>
        </w:tc>
      </w:tr>
      <w:tr w:rsidR="00B50065" w14:paraId="09BE75D3" w14:textId="77777777">
        <w:trPr>
          <w:trHeight w:val="220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B6CEC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ABADC31" w14:textId="77777777" w:rsidR="00B50065" w:rsidRDefault="0025561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</w:t>
      </w:r>
    </w:p>
    <w:tbl>
      <w:tblPr>
        <w:tblStyle w:val="affffffffff0"/>
        <w:tblW w:w="994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70"/>
        <w:gridCol w:w="1179"/>
        <w:gridCol w:w="1191"/>
        <w:gridCol w:w="1275"/>
        <w:gridCol w:w="1530"/>
      </w:tblGrid>
      <w:tr w:rsidR="00B50065" w14:paraId="0C9056CC" w14:textId="77777777">
        <w:trPr>
          <w:trHeight w:val="630"/>
          <w:jc w:val="center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D9E3B04" w14:textId="77777777" w:rsidR="00B50065" w:rsidRDefault="0025561F">
            <w:pPr>
              <w:ind w:left="-70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¿La información que contiene la práctica se dirige a un sector específico de la sociedad o a un grupo de la población en situación de vulnerabilidad, por ejemplo: mujeres, estudiantes, migrantes, ¿entre otros?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4ABB8E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A0BC9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72BF4A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1463C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7F1E49D0" w14:textId="77777777">
        <w:trPr>
          <w:trHeight w:val="320"/>
          <w:jc w:val="center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85E9246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de que la respuesta sea afirmativa, indique a cuál sector se enfoca: </w:t>
            </w:r>
          </w:p>
        </w:tc>
      </w:tr>
      <w:tr w:rsidR="00B50065" w14:paraId="29E26559" w14:textId="77777777">
        <w:trPr>
          <w:trHeight w:val="310"/>
          <w:jc w:val="center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AE38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Dirigido a la comunidad estudiantil de nivel primaria, secundaria, bachillerato y universidades. </w:t>
            </w:r>
          </w:p>
        </w:tc>
      </w:tr>
      <w:tr w:rsidR="00B50065" w14:paraId="3803926D" w14:textId="77777777">
        <w:trPr>
          <w:trHeight w:val="286"/>
          <w:jc w:val="center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D56DA5A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 para el caso de nivel primaria, también se invita a los padres de familia o tutores de los niños a fin de que también estén alerta del contenido que ven sus hijos y estén alerta ente cualquier situación.</w:t>
            </w:r>
          </w:p>
        </w:tc>
      </w:tr>
      <w:tr w:rsidR="00B50065" w14:paraId="4774B315" w14:textId="77777777">
        <w:trPr>
          <w:trHeight w:val="306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153071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F05EE1" w14:textId="77777777" w:rsidR="00B50065" w:rsidRDefault="00B50065">
            <w:pPr>
              <w:rPr>
                <w:rFonts w:ascii="Arial" w:eastAsia="Arial" w:hAnsi="Arial" w:cs="Arial"/>
              </w:rPr>
            </w:pPr>
          </w:p>
        </w:tc>
      </w:tr>
    </w:tbl>
    <w:p w14:paraId="63070232" w14:textId="77777777" w:rsidR="00B50065" w:rsidRDefault="00B50065">
      <w:pPr>
        <w:rPr>
          <w:rFonts w:ascii="Arial" w:eastAsia="Arial" w:hAnsi="Arial" w:cs="Arial"/>
        </w:rPr>
      </w:pPr>
    </w:p>
    <w:tbl>
      <w:tblPr>
        <w:tblStyle w:val="affffffffff1"/>
        <w:tblW w:w="98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230"/>
        <w:gridCol w:w="1200"/>
        <w:gridCol w:w="1365"/>
        <w:gridCol w:w="1425"/>
      </w:tblGrid>
      <w:tr w:rsidR="00B50065" w14:paraId="218320E7" w14:textId="77777777">
        <w:trPr>
          <w:trHeight w:val="421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EEC22A4" w14:textId="77777777" w:rsidR="00B50065" w:rsidRDefault="0025561F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¿La sociedad —ya sea ciudadanos u organizaciones de la sociedad civil— participó en el diseño o planteamiento de la práctica?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F9A553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84062" w14:textId="77777777" w:rsidR="00B50065" w:rsidRDefault="00B50065">
            <w:pPr>
              <w:rPr>
                <w:rFonts w:ascii="Arial" w:eastAsia="Arial" w:hAnsi="Arial" w:cs="Arial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DAEAA3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82C94" w14:textId="77777777" w:rsidR="00B50065" w:rsidRDefault="0025561F">
            <w:pPr>
              <w:ind w:left="-7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B50065" w14:paraId="04924B91" w14:textId="77777777">
        <w:trPr>
          <w:trHeight w:val="253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E921090" w14:textId="77777777" w:rsidR="00B50065" w:rsidRDefault="0025561F">
            <w:pPr>
              <w:ind w:left="-4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afirmativo, describa cómo participó la sociedad: </w:t>
            </w:r>
          </w:p>
        </w:tc>
      </w:tr>
      <w:tr w:rsidR="00B50065" w14:paraId="21DF2EED" w14:textId="77777777">
        <w:trPr>
          <w:trHeight w:val="218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9B8B0" w14:textId="77777777" w:rsidR="00B50065" w:rsidRDefault="00B50065">
            <w:pPr>
              <w:rPr>
                <w:rFonts w:ascii="Arial" w:eastAsia="Arial" w:hAnsi="Arial" w:cs="Arial"/>
              </w:rPr>
            </w:pPr>
          </w:p>
        </w:tc>
      </w:tr>
      <w:tr w:rsidR="00B50065" w14:paraId="55915496" w14:textId="77777777">
        <w:trPr>
          <w:trHeight w:val="4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A17FEA9" w14:textId="77777777" w:rsidR="00B50065" w:rsidRDefault="0025561F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documento que se adjunta como evidencia o hipervínculo a la misma (pueden ser minutas o actas de trabajo, evidencias fotográficas, videos, etc.): </w:t>
            </w:r>
          </w:p>
        </w:tc>
      </w:tr>
      <w:tr w:rsidR="00B50065" w14:paraId="5E6025B3" w14:textId="77777777">
        <w:trPr>
          <w:trHeight w:val="2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EB5D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0FF870C4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299338D8" w14:textId="77777777" w:rsidR="00B50065" w:rsidRDefault="0025561F">
            <w:pPr>
              <w:ind w:hanging="4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</w:tr>
      <w:tr w:rsidR="00B50065" w14:paraId="3EAD09EF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CED1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Esta se derivó de la Prevención del Delito por parte de la Dirección de Seguridad Pública y Tránsito Municipal. Ya que se vive en una zona vulnerable a estos casos.</w:t>
            </w:r>
          </w:p>
        </w:tc>
      </w:tr>
    </w:tbl>
    <w:p w14:paraId="0F62DFC8" w14:textId="77777777" w:rsidR="00B50065" w:rsidRDefault="0025561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F2FB9D8" w14:textId="77777777" w:rsidR="00B50065" w:rsidRDefault="0025561F">
      <w:pPr>
        <w:rPr>
          <w:rFonts w:ascii="Arial" w:eastAsia="Arial" w:hAnsi="Arial" w:cs="Arial"/>
        </w:rPr>
      </w:pPr>
      <w:r>
        <w:br w:type="page"/>
      </w:r>
    </w:p>
    <w:tbl>
      <w:tblPr>
        <w:tblStyle w:val="affffffffff2"/>
        <w:tblW w:w="98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365"/>
        <w:gridCol w:w="1035"/>
        <w:gridCol w:w="1350"/>
        <w:gridCol w:w="1455"/>
      </w:tblGrid>
      <w:tr w:rsidR="00B50065" w14:paraId="0B0818A8" w14:textId="77777777">
        <w:trPr>
          <w:trHeight w:val="423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F98A88" w14:textId="77777777" w:rsidR="00B50065" w:rsidRDefault="0025561F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¿La información de la práctica busca atender una necesidad o una demanda específica de información de la población?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444EEF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50443" w14:textId="77777777" w:rsidR="00B50065" w:rsidRDefault="0025561F">
            <w:pPr>
              <w:ind w:left="-3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D14538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96F1B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2382F5E6" w14:textId="77777777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0A6A133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caso afirmativo, indique qué demanda o necesidad atiende:</w:t>
            </w:r>
          </w:p>
        </w:tc>
      </w:tr>
      <w:tr w:rsidR="00B50065" w14:paraId="5A4E1DA9" w14:textId="77777777">
        <w:trPr>
          <w:trHeight w:val="220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4042" w14:textId="77777777" w:rsidR="00B50065" w:rsidRDefault="0025561F">
            <w:pPr>
              <w:ind w:left="-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Los temas abordados, como el uso del casco, seguridad vial, consumo de sustancias psicoactivas y protección de datos personales, responden a preocupaciones y riesgos identificados en la comunidad. Al proporcionar información clara, precisa y actualizada sobre estos temas, se satisface la demanda de la población por educación y prevención, mejorando así la seguridad y el bienestar de los jóvenes y la comunidad en general.</w:t>
            </w:r>
          </w:p>
        </w:tc>
      </w:tr>
      <w:tr w:rsidR="00B50065" w14:paraId="5848EE81" w14:textId="77777777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1D4B5A3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Observaciones: </w:t>
            </w:r>
          </w:p>
        </w:tc>
      </w:tr>
      <w:tr w:rsidR="00B50065" w14:paraId="083AF708" w14:textId="77777777">
        <w:trPr>
          <w:trHeight w:val="217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F29EDD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C54026" w14:textId="77777777" w:rsidR="00B50065" w:rsidRDefault="00B50065">
            <w:pPr>
              <w:rPr>
                <w:rFonts w:ascii="Arial" w:eastAsia="Arial" w:hAnsi="Arial" w:cs="Arial"/>
              </w:rPr>
            </w:pPr>
          </w:p>
        </w:tc>
      </w:tr>
    </w:tbl>
    <w:p w14:paraId="5923AB45" w14:textId="77777777" w:rsidR="00B50065" w:rsidRDefault="0025561F">
      <w:pPr>
        <w:rPr>
          <w:rFonts w:ascii="Arial" w:eastAsia="Arial" w:hAnsi="Arial" w:cs="Arial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</w:rPr>
        <w:t xml:space="preserve">  </w:t>
      </w:r>
    </w:p>
    <w:tbl>
      <w:tblPr>
        <w:tblStyle w:val="affffffffff3"/>
        <w:tblW w:w="9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40"/>
        <w:gridCol w:w="3255"/>
        <w:gridCol w:w="3570"/>
      </w:tblGrid>
      <w:tr w:rsidR="00B50065" w14:paraId="4F603663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6E6D34" w14:textId="77777777" w:rsidR="00B50065" w:rsidRDefault="0025561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Indique la o las fuentes de información utilizadas para el desarrollo de la práctica:</w:t>
            </w:r>
          </w:p>
        </w:tc>
      </w:tr>
      <w:tr w:rsidR="00B50065" w14:paraId="3A0A7F34" w14:textId="77777777">
        <w:trPr>
          <w:trHeight w:val="630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9134D48" w14:textId="77777777" w:rsidR="00B50065" w:rsidRDefault="0025561F">
            <w:pPr>
              <w:ind w:left="-70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Información previamente generada no disponible para consulta pública.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888A6A" w14:textId="77777777" w:rsidR="00B50065" w:rsidRDefault="0025561F">
            <w:pPr>
              <w:ind w:left="-70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Información disponible para consulta pública en la página de internet del Sujeto Obligado o en otro medio.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32D461" w14:textId="77777777" w:rsidR="00B50065" w:rsidRDefault="0025561F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Conjunto de datos o información no procesados (estructurados y susceptibles de vincularse entre sí). </w:t>
            </w:r>
          </w:p>
        </w:tc>
      </w:tr>
      <w:tr w:rsidR="00B50065" w14:paraId="5866B70B" w14:textId="77777777">
        <w:trPr>
          <w:trHeight w:val="218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D25F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9503E" w14:textId="77777777" w:rsidR="00B50065" w:rsidRDefault="0025561F">
            <w:pPr>
              <w:ind w:left="-6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2A2D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607B4DD7" w14:textId="77777777">
        <w:trPr>
          <w:trHeight w:val="214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78911C3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Detalle las fuentes utilizadas y cómo fueron aprovechadas:</w:t>
            </w:r>
          </w:p>
        </w:tc>
      </w:tr>
      <w:tr w:rsidR="00B50065" w14:paraId="7889EA30" w14:textId="77777777">
        <w:trPr>
          <w:trHeight w:val="220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0F70" w14:textId="05B05D3B" w:rsidR="00B50065" w:rsidRDefault="0025561F">
            <w:pPr>
              <w:ind w:left="-6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La información esta publicada en la siguiente </w:t>
            </w:r>
            <w:r w:rsidR="00F7662E">
              <w:rPr>
                <w:rFonts w:ascii="Arial" w:eastAsia="Arial" w:hAnsi="Arial" w:cs="Arial"/>
              </w:rPr>
              <w:t>página</w:t>
            </w:r>
            <w:r>
              <w:rPr>
                <w:rFonts w:ascii="Arial" w:eastAsia="Arial" w:hAnsi="Arial" w:cs="Arial"/>
              </w:rPr>
              <w:t xml:space="preserve"> web de este Sujeto Obligado</w:t>
            </w:r>
          </w:p>
          <w:p w14:paraId="676B2FD3" w14:textId="77777777" w:rsidR="00B50065" w:rsidRDefault="00000000">
            <w:pPr>
              <w:ind w:left="-687"/>
              <w:rPr>
                <w:rFonts w:ascii="Arial" w:eastAsia="Arial" w:hAnsi="Arial" w:cs="Arial"/>
              </w:rPr>
            </w:pPr>
            <w:hyperlink r:id="rId8">
              <w:r w:rsidR="0025561F">
                <w:rPr>
                  <w:rFonts w:ascii="Arial" w:eastAsia="Arial" w:hAnsi="Arial" w:cs="Arial"/>
                  <w:color w:val="0563C1"/>
                  <w:u w:val="single"/>
                </w:rPr>
                <w:t>https://luvianos.gob.mx/transparencia-proactiva</w:t>
              </w:r>
            </w:hyperlink>
            <w:r w:rsidR="0025561F">
              <w:rPr>
                <w:rFonts w:ascii="Arial" w:eastAsia="Arial" w:hAnsi="Arial" w:cs="Arial"/>
              </w:rPr>
              <w:t xml:space="preserve"> </w:t>
            </w:r>
          </w:p>
          <w:p w14:paraId="1616A079" w14:textId="3409CE99" w:rsidR="00B50065" w:rsidRDefault="0025561F" w:rsidP="00236FC6">
            <w:pPr>
              <w:ind w:left="-68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la cual </w:t>
            </w:r>
            <w:r w:rsidR="00F7662E">
              <w:rPr>
                <w:rFonts w:ascii="Arial" w:eastAsia="Arial" w:hAnsi="Arial" w:cs="Arial"/>
              </w:rPr>
              <w:t>está</w:t>
            </w:r>
            <w:r>
              <w:rPr>
                <w:rFonts w:ascii="Arial" w:eastAsia="Arial" w:hAnsi="Arial" w:cs="Arial"/>
              </w:rPr>
              <w:t xml:space="preserve"> contenida toda la información de esta práctica, así como también contiene los TEMAS OBJETIVO, agregando Trípticos, presentaciones y documentos abiertos.</w:t>
            </w:r>
          </w:p>
          <w:p w14:paraId="097A4D09" w14:textId="6852F556" w:rsidR="001F01D4" w:rsidRPr="00830A56" w:rsidRDefault="00830A56">
            <w:pPr>
              <w:ind w:left="-687"/>
              <w:rPr>
                <w:rFonts w:ascii="Arial" w:eastAsia="Arial" w:hAnsi="Arial" w:cs="Arial"/>
              </w:rPr>
            </w:pPr>
            <w:r w:rsidRPr="00830A56">
              <w:rPr>
                <w:rFonts w:ascii="Arial" w:eastAsia="Arial" w:hAnsi="Arial" w:cs="Arial"/>
              </w:rPr>
              <w:t>Así</w:t>
            </w:r>
            <w:r w:rsidR="001F01D4" w:rsidRPr="00830A56">
              <w:rPr>
                <w:rFonts w:ascii="Arial" w:eastAsia="Arial" w:hAnsi="Arial" w:cs="Arial"/>
              </w:rPr>
              <w:t xml:space="preserve"> mismo se </w:t>
            </w:r>
            <w:r w:rsidRPr="00830A56">
              <w:rPr>
                <w:rFonts w:ascii="Arial" w:eastAsia="Arial" w:hAnsi="Arial" w:cs="Arial"/>
              </w:rPr>
              <w:t>tomó</w:t>
            </w:r>
            <w:r w:rsidR="001F01D4" w:rsidRPr="00830A56">
              <w:rPr>
                <w:rFonts w:ascii="Arial" w:eastAsia="Arial" w:hAnsi="Arial" w:cs="Arial"/>
              </w:rPr>
              <w:t xml:space="preserve"> información de las siguientes fuentes:</w:t>
            </w:r>
          </w:p>
          <w:p w14:paraId="09AC4593" w14:textId="2D25B5FE" w:rsidR="001F01D4" w:rsidRDefault="00000000">
            <w:pPr>
              <w:ind w:left="-687"/>
              <w:rPr>
                <w:rFonts w:ascii="Arial" w:eastAsia="Arial" w:hAnsi="Arial" w:cs="Arial"/>
              </w:rPr>
            </w:pPr>
            <w:hyperlink r:id="rId9" w:history="1">
              <w:r w:rsidR="001F01D4" w:rsidRPr="00764403">
                <w:rPr>
                  <w:rStyle w:val="Hipervnculo"/>
                  <w:rFonts w:ascii="Arial" w:eastAsia="Arial" w:hAnsi="Arial" w:cs="Arial"/>
                </w:rPr>
                <w:t>https://www.infoem.org.mx/es/iniciativas/micrositio/violencia-digital</w:t>
              </w:r>
            </w:hyperlink>
          </w:p>
          <w:p w14:paraId="2A516C5A" w14:textId="1F28A184" w:rsidR="00830A56" w:rsidRDefault="00000000">
            <w:pPr>
              <w:ind w:left="-687"/>
              <w:rPr>
                <w:rFonts w:ascii="Arial" w:eastAsia="Arial" w:hAnsi="Arial" w:cs="Arial"/>
              </w:rPr>
            </w:pPr>
            <w:hyperlink r:id="rId10" w:history="1">
              <w:r w:rsidR="00830A56" w:rsidRPr="00764403">
                <w:rPr>
                  <w:rStyle w:val="Hipervnculo"/>
                  <w:rFonts w:ascii="Arial" w:eastAsia="Arial" w:hAnsi="Arial" w:cs="Arial"/>
                </w:rPr>
                <w:t>https://semujeres.edomex.gob.mx/node/247</w:t>
              </w:r>
            </w:hyperlink>
          </w:p>
          <w:p w14:paraId="3261231D" w14:textId="1883E661" w:rsidR="00830A56" w:rsidRDefault="00000000">
            <w:pPr>
              <w:ind w:left="-687"/>
              <w:rPr>
                <w:rFonts w:ascii="Arial" w:eastAsia="Arial" w:hAnsi="Arial" w:cs="Arial"/>
              </w:rPr>
            </w:pPr>
            <w:hyperlink r:id="rId11" w:history="1">
              <w:r w:rsidR="00830A56" w:rsidRPr="00764403">
                <w:rPr>
                  <w:rStyle w:val="Hipervnculo"/>
                  <w:rFonts w:ascii="Arial" w:eastAsia="Arial" w:hAnsi="Arial" w:cs="Arial"/>
                </w:rPr>
                <w:t>https://sseguridad.edomex.gob.mx/node/12</w:t>
              </w:r>
            </w:hyperlink>
          </w:p>
          <w:p w14:paraId="7D170E3B" w14:textId="718D9E63" w:rsidR="00B50065" w:rsidRDefault="00000000">
            <w:pPr>
              <w:ind w:left="-687"/>
              <w:rPr>
                <w:rFonts w:ascii="Arial" w:eastAsia="Arial" w:hAnsi="Arial" w:cs="Arial"/>
                <w:highlight w:val="yellow"/>
              </w:rPr>
            </w:pPr>
            <w:hyperlink r:id="rId12" w:history="1">
              <w:r w:rsidR="00830A56" w:rsidRPr="00764403">
                <w:rPr>
                  <w:rStyle w:val="Hipervnculo"/>
                  <w:rFonts w:ascii="Arial" w:eastAsia="Arial" w:hAnsi="Arial" w:cs="Arial"/>
                </w:rPr>
                <w:t>https://www.codhem.org.mx/dipticos-y-folletos/</w:t>
              </w:r>
            </w:hyperlink>
            <w:r w:rsidR="00830A56"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798A51D4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DEA1DE9" w14:textId="77777777" w:rsidR="00B50065" w:rsidRDefault="0025561F" w:rsidP="00830A56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Observaciones: </w:t>
            </w:r>
          </w:p>
        </w:tc>
      </w:tr>
      <w:tr w:rsidR="00B50065" w14:paraId="1617ECE5" w14:textId="77777777">
        <w:trPr>
          <w:trHeight w:val="217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1838" w14:textId="580F0F77" w:rsidR="00B50065" w:rsidRDefault="0025561F" w:rsidP="00830A56">
            <w:pPr>
              <w:tabs>
                <w:tab w:val="left" w:pos="2496"/>
              </w:tabs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830A56">
              <w:rPr>
                <w:rFonts w:ascii="Arial" w:eastAsia="Arial" w:hAnsi="Arial" w:cs="Arial"/>
              </w:rPr>
              <w:tab/>
            </w:r>
          </w:p>
        </w:tc>
      </w:tr>
    </w:tbl>
    <w:p w14:paraId="2EE7CAC9" w14:textId="77777777" w:rsidR="00B50065" w:rsidRDefault="0025561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Style w:val="affffffffff4"/>
        <w:tblW w:w="97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045"/>
        <w:gridCol w:w="990"/>
        <w:gridCol w:w="1560"/>
        <w:gridCol w:w="1560"/>
        <w:gridCol w:w="990"/>
        <w:gridCol w:w="1590"/>
      </w:tblGrid>
      <w:tr w:rsidR="00B50065" w14:paraId="7A6755B2" w14:textId="77777777">
        <w:trPr>
          <w:trHeight w:val="630"/>
          <w:jc w:val="center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0BFE961" w14:textId="77777777" w:rsidR="00B50065" w:rsidRDefault="0025561F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¿Se tomaron en cuenta las características de la población objetivo de la práctica, para definir el o los medios de difusión de la información?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D68E250" w14:textId="77777777" w:rsidR="00B50065" w:rsidRDefault="00B50065">
            <w:pPr>
              <w:ind w:left="-566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BEFA1F" w14:textId="77777777" w:rsidR="00B50065" w:rsidRDefault="0025561F">
            <w:pPr>
              <w:ind w:hanging="5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E3B27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7FEA02" w14:textId="77777777" w:rsidR="00B50065" w:rsidRDefault="0025561F">
            <w:pPr>
              <w:ind w:left="-3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13A52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29506E6F" w14:textId="77777777">
        <w:trPr>
          <w:trHeight w:val="251"/>
          <w:jc w:val="center"/>
        </w:trPr>
        <w:tc>
          <w:tcPr>
            <w:tcW w:w="9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94F7BE2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caso afirmativo, indique qué características de la población se tomaron en cuenta y que medios de difusión virtuales o alternos se utilizaron:</w:t>
            </w:r>
          </w:p>
        </w:tc>
      </w:tr>
      <w:tr w:rsidR="00B50065" w14:paraId="3845AA2A" w14:textId="77777777">
        <w:trPr>
          <w:trHeight w:val="221"/>
          <w:jc w:val="center"/>
        </w:trPr>
        <w:tc>
          <w:tcPr>
            <w:tcW w:w="9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ADDC" w14:textId="3F527F94" w:rsidR="00B50065" w:rsidRDefault="0025561F" w:rsidP="00236FC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Edad, nivel educativo, acceso a tecnología, y preferencias de comunicación</w:t>
            </w:r>
            <w:r w:rsidR="00F7662E">
              <w:rPr>
                <w:rFonts w:ascii="Arial" w:eastAsia="Arial" w:hAnsi="Arial" w:cs="Arial"/>
              </w:rPr>
              <w:t xml:space="preserve">, </w:t>
            </w:r>
            <w:r w:rsidR="00505366">
              <w:rPr>
                <w:rFonts w:ascii="Arial" w:eastAsia="Arial" w:hAnsi="Arial" w:cs="Arial"/>
              </w:rPr>
              <w:t>así</w:t>
            </w:r>
            <w:r w:rsidR="00F7662E">
              <w:rPr>
                <w:rFonts w:ascii="Arial" w:eastAsia="Arial" w:hAnsi="Arial" w:cs="Arial"/>
              </w:rPr>
              <w:t xml:space="preserve"> mismo se han impartido</w:t>
            </w:r>
            <w:r w:rsidR="00505366">
              <w:rPr>
                <w:rFonts w:ascii="Arial" w:eastAsia="Arial" w:hAnsi="Arial" w:cs="Arial"/>
              </w:rPr>
              <w:t xml:space="preserve"> de platicas</w:t>
            </w:r>
            <w:r w:rsidR="00697202">
              <w:rPr>
                <w:rFonts w:ascii="Arial" w:eastAsia="Arial" w:hAnsi="Arial" w:cs="Arial"/>
              </w:rPr>
              <w:t xml:space="preserve"> en diferentes instituciones educativas de la cabecera municipal y comunidades aledañas pertenecientes a este municipio, y podemos encontrar evidencia en la galería de la siguiente página:</w:t>
            </w:r>
          </w:p>
          <w:p w14:paraId="0DA9704B" w14:textId="45C9D280" w:rsidR="00697202" w:rsidRDefault="00000000">
            <w:pPr>
              <w:rPr>
                <w:rFonts w:ascii="Arial" w:eastAsia="Arial" w:hAnsi="Arial" w:cs="Arial"/>
                <w:highlight w:val="yellow"/>
              </w:rPr>
            </w:pPr>
            <w:hyperlink r:id="rId13" w:history="1">
              <w:r w:rsidR="00697202" w:rsidRPr="00764403">
                <w:rPr>
                  <w:rStyle w:val="Hipervnculo"/>
                  <w:rFonts w:ascii="Arial" w:eastAsia="Arial" w:hAnsi="Arial" w:cs="Arial"/>
                </w:rPr>
                <w:t>https://www.luvianos.gob.mx/transparencia-proactiva</w:t>
              </w:r>
            </w:hyperlink>
            <w:r w:rsidR="00697202"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39D7715A" w14:textId="77777777">
        <w:trPr>
          <w:trHeight w:val="420"/>
          <w:jc w:val="center"/>
        </w:trPr>
        <w:tc>
          <w:tcPr>
            <w:tcW w:w="9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9DDA95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</w:tr>
      <w:tr w:rsidR="00B50065" w14:paraId="23A0F53A" w14:textId="77777777">
        <w:trPr>
          <w:trHeight w:val="217"/>
          <w:jc w:val="center"/>
        </w:trPr>
        <w:tc>
          <w:tcPr>
            <w:tcW w:w="9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60C4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0EC8A7C" w14:textId="77777777" w:rsidR="00B50065" w:rsidRDefault="0025561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Style w:val="affffffffff5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305"/>
        <w:gridCol w:w="1860"/>
      </w:tblGrid>
      <w:tr w:rsidR="00B50065" w14:paraId="24BD9670" w14:textId="77777777">
        <w:trPr>
          <w:trHeight w:val="628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D899DC6" w14:textId="77777777" w:rsidR="00B50065" w:rsidRDefault="0025561F">
            <w:pPr>
              <w:ind w:left="-42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Para comprender la información que se difunde en el marco de la práctica ¿es necesario contar con conocimientos técnicos sobre algún tema?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768FF7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DEB2B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B3B4CD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F0B2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X</w:t>
            </w:r>
          </w:p>
        </w:tc>
      </w:tr>
      <w:tr w:rsidR="00B50065" w14:paraId="100C0BF5" w14:textId="77777777">
        <w:trPr>
          <w:trHeight w:val="261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840FBE4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 indique por qué: </w:t>
            </w:r>
          </w:p>
        </w:tc>
      </w:tr>
      <w:tr w:rsidR="00B50065" w14:paraId="74BACA79" w14:textId="77777777">
        <w:trPr>
          <w:trHeight w:val="221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337D56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5C2316" w14:textId="77777777" w:rsidR="00B50065" w:rsidRDefault="00B50065">
            <w:pPr>
              <w:rPr>
                <w:rFonts w:ascii="Arial" w:eastAsia="Arial" w:hAnsi="Arial" w:cs="Arial"/>
              </w:rPr>
            </w:pPr>
          </w:p>
        </w:tc>
      </w:tr>
      <w:tr w:rsidR="00B50065" w14:paraId="71E311F3" w14:textId="77777777">
        <w:trPr>
          <w:trHeight w:val="214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CF668BC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41CD9F9" w14:textId="77777777" w:rsidR="00B50065" w:rsidRDefault="00B50065">
            <w:pPr>
              <w:rPr>
                <w:rFonts w:ascii="Arial" w:eastAsia="Arial" w:hAnsi="Arial" w:cs="Arial"/>
              </w:rPr>
            </w:pPr>
          </w:p>
        </w:tc>
      </w:tr>
      <w:tr w:rsidR="00B50065" w14:paraId="0FBB1A66" w14:textId="77777777">
        <w:trPr>
          <w:trHeight w:val="217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9815" w14:textId="77777777" w:rsidR="00B50065" w:rsidRDefault="0025561F">
            <w:pPr>
              <w:ind w:left="-5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highlight w:val="white"/>
              </w:rPr>
              <w:t>Dado que la práctica se lleva a cabo en instituciones educativas y está dirigida a jóvenes, la información se presenta de manera accesible y comprensible para ellos.</w:t>
            </w:r>
          </w:p>
        </w:tc>
      </w:tr>
    </w:tbl>
    <w:p w14:paraId="17F07A72" w14:textId="77777777" w:rsidR="00B50065" w:rsidRDefault="0025561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Style w:val="affffffffff6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0"/>
        <w:gridCol w:w="1230"/>
        <w:gridCol w:w="975"/>
        <w:gridCol w:w="1380"/>
        <w:gridCol w:w="1260"/>
      </w:tblGrid>
      <w:tr w:rsidR="00B50065" w14:paraId="1AA7AC17" w14:textId="77777777">
        <w:trPr>
          <w:trHeight w:val="630"/>
          <w:tblHeader/>
          <w:jc w:val="center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F963483" w14:textId="77777777" w:rsidR="00B50065" w:rsidRDefault="0025561F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¿La práctica cuenta con mecanismos de participación ciudadana, por ejemplo, encuestas de satisfacción, grupos focales, consultas a ciudadanos, entrevistas, entre otros?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698245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7747F" w14:textId="77777777" w:rsidR="00B50065" w:rsidRDefault="0025561F">
            <w:pPr>
              <w:ind w:left="-7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FD0766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1B709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607DC1CF" w14:textId="77777777">
        <w:trPr>
          <w:trHeight w:val="251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819D56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afirmativo, describa los mecanismos implementados y el uso que se les da: </w:t>
            </w:r>
          </w:p>
        </w:tc>
      </w:tr>
      <w:tr w:rsidR="00B50065" w14:paraId="18D00099" w14:textId="77777777">
        <w:trPr>
          <w:trHeight w:val="221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10CAC" w14:textId="2078B2A6" w:rsidR="00B50065" w:rsidRDefault="00B2383F" w:rsidP="00B2383F">
            <w:pPr>
              <w:jc w:val="both"/>
              <w:rPr>
                <w:rFonts w:ascii="Arial" w:eastAsia="Arial" w:hAnsi="Arial" w:cs="Arial"/>
              </w:rPr>
            </w:pPr>
            <w:r w:rsidRPr="00B2383F">
              <w:rPr>
                <w:rFonts w:ascii="Arial" w:eastAsia="Arial" w:hAnsi="Arial" w:cs="Arial"/>
              </w:rPr>
              <w:t>Encuesta de Prevención del Delito, diseñada para recopilar opiniones y percepciones de la comunidad sobre la seguridad y las medidas preventivas actuales. Esta encuesta nos permite identificar áreas de mejora, desarrollar estrategias más efectivas y adaptar nuestras iniciativas a las necesidades específicas de la población. Los resultados obtenidos serán utilizados para fortalecer la colaboración entre las autoridades y la comunidad, promoviendo un entorno más seguro y protegido para todos.</w:t>
            </w:r>
          </w:p>
        </w:tc>
      </w:tr>
      <w:tr w:rsidR="00B50065" w14:paraId="4D0584CF" w14:textId="77777777">
        <w:trPr>
          <w:trHeight w:val="214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EB3A673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documento que se adjunta como evidencia o hipervínculo a la misma:  </w:t>
            </w:r>
          </w:p>
        </w:tc>
      </w:tr>
      <w:tr w:rsidR="00B50065" w14:paraId="065C673D" w14:textId="77777777">
        <w:trPr>
          <w:trHeight w:val="217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4DCED" w14:textId="77777777" w:rsidR="00B50065" w:rsidRDefault="00000000">
            <w:pPr>
              <w:rPr>
                <w:rFonts w:ascii="Arial" w:eastAsia="Arial" w:hAnsi="Arial" w:cs="Arial"/>
              </w:rPr>
            </w:pPr>
            <w:hyperlink r:id="rId14">
              <w:r w:rsidR="0025561F">
                <w:rPr>
                  <w:rFonts w:ascii="Arial" w:eastAsia="Arial" w:hAnsi="Arial" w:cs="Arial"/>
                  <w:color w:val="0563C1"/>
                  <w:u w:val="single"/>
                </w:rPr>
                <w:t>https://docs.google.com/forms/d/e/1FAIpQLSe_10T-nW9iFjhTbmORc7BjE8SLJKcxUGEvAVkecuhPVwhmGQ/viewform?usp=sf_link</w:t>
              </w:r>
            </w:hyperlink>
            <w:r w:rsidR="0025561F"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3E7C8590" w14:textId="77777777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3B4C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</w:tr>
      <w:tr w:rsidR="00B50065" w14:paraId="49152CEA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AC92" w14:textId="77777777" w:rsidR="00B50065" w:rsidRDefault="0025561F" w:rsidP="00B2383F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6D4ABD13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D89C" w14:textId="77777777" w:rsidR="00B50065" w:rsidRDefault="00B50065" w:rsidP="00B2383F">
            <w:pPr>
              <w:spacing w:after="0"/>
              <w:rPr>
                <w:rFonts w:ascii="Arial" w:eastAsia="Arial" w:hAnsi="Arial" w:cs="Arial"/>
              </w:rPr>
            </w:pPr>
          </w:p>
        </w:tc>
      </w:tr>
    </w:tbl>
    <w:p w14:paraId="67446B06" w14:textId="77777777" w:rsidR="00B50065" w:rsidRDefault="0025561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Style w:val="affffffffff7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085"/>
        <w:gridCol w:w="1170"/>
        <w:gridCol w:w="1155"/>
        <w:gridCol w:w="1365"/>
        <w:gridCol w:w="1005"/>
      </w:tblGrid>
      <w:tr w:rsidR="00B50065" w14:paraId="28F62A1C" w14:textId="77777777">
        <w:trPr>
          <w:trHeight w:val="835"/>
          <w:jc w:val="center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CABF63" w14:textId="77777777" w:rsidR="00B50065" w:rsidRDefault="0025561F">
            <w:pPr>
              <w:ind w:left="-70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¿La práctica cuenta con algún registro del número de consultas realizadas a la información difundida? (por ejemplo: número de visitas al sitio de la práctica, número de usuarios atendidos, entre otros mecanismos).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1D1C9E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FC991" w14:textId="77777777" w:rsidR="00B50065" w:rsidRDefault="0025561F">
            <w:pPr>
              <w:ind w:left="-7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44965E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9740E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303949D6" w14:textId="77777777">
        <w:trPr>
          <w:trHeight w:val="252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6BA32BE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afirmativo, describa los mecanismos implementados y el uso que se les da: </w:t>
            </w:r>
          </w:p>
        </w:tc>
      </w:tr>
      <w:tr w:rsidR="00B50065" w14:paraId="44BA0FDA" w14:textId="77777777">
        <w:trPr>
          <w:trHeight w:val="220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7408" w14:textId="429A3A4F" w:rsidR="00B50065" w:rsidRDefault="00DD1148" w:rsidP="00B2383F">
            <w:pPr>
              <w:spacing w:after="0"/>
              <w:ind w:left="-121"/>
              <w:jc w:val="both"/>
              <w:rPr>
                <w:rFonts w:ascii="Arial" w:eastAsia="Arial" w:hAnsi="Arial" w:cs="Arial"/>
                <w:highlight w:val="yellow"/>
              </w:rPr>
            </w:pPr>
            <w:r w:rsidRPr="00DD1148">
              <w:rPr>
                <w:rFonts w:ascii="Arial" w:eastAsia="Arial" w:hAnsi="Arial" w:cs="Arial"/>
              </w:rPr>
              <w:t>Contador de Visitas al sitio Web, con el cual podemos llevar el conteo de usuarios que han visitado la página. Este conteo nos sirve para analizar el tráfico web</w:t>
            </w:r>
            <w:r>
              <w:rPr>
                <w:rFonts w:ascii="Arial" w:eastAsia="Arial" w:hAnsi="Arial" w:cs="Arial"/>
              </w:rPr>
              <w:t xml:space="preserve"> </w:t>
            </w:r>
            <w:r w:rsidRPr="00DD1148">
              <w:rPr>
                <w:rFonts w:ascii="Arial" w:eastAsia="Arial" w:hAnsi="Arial" w:cs="Arial"/>
              </w:rPr>
              <w:t>y entender mejor las preferencias y comportamientos de nuestros visitantes. Además, contamos con listas de asistencia de las pláticas, lo que nos permite organizar mejor nuestros eventos y asegurar una adecuada planificación y seguimiento.</w:t>
            </w:r>
          </w:p>
        </w:tc>
      </w:tr>
      <w:tr w:rsidR="00B50065" w14:paraId="40C33FD6" w14:textId="77777777">
        <w:trPr>
          <w:trHeight w:val="215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0FEF9D5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documento que se adjunta como evidencia o hipervínculo a la misma: </w:t>
            </w:r>
          </w:p>
        </w:tc>
      </w:tr>
      <w:tr w:rsidR="00B50065" w14:paraId="2781A0A5" w14:textId="77777777">
        <w:trPr>
          <w:trHeight w:val="217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4DE52" w14:textId="77777777" w:rsidR="00B50065" w:rsidRDefault="0025561F" w:rsidP="00B2383F">
            <w:pPr>
              <w:spacing w:after="0"/>
              <w:ind w:left="-5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hyperlink r:id="rId15">
              <w:r>
                <w:rPr>
                  <w:rFonts w:ascii="Arial" w:eastAsia="Arial" w:hAnsi="Arial" w:cs="Arial"/>
                  <w:color w:val="0563C1"/>
                  <w:u w:val="single"/>
                </w:rPr>
                <w:t>https://luvianos.gob.mx/transparencia-proactiva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20427718" w14:textId="77777777">
        <w:trPr>
          <w:trHeight w:val="216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32FC9DE7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Observaciones: </w:t>
            </w:r>
          </w:p>
        </w:tc>
      </w:tr>
      <w:tr w:rsidR="00B50065" w14:paraId="0C5D834D" w14:textId="77777777">
        <w:trPr>
          <w:trHeight w:val="218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94D5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tbl>
      <w:tblPr>
        <w:tblStyle w:val="affffffffff8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0"/>
        <w:gridCol w:w="1275"/>
        <w:gridCol w:w="975"/>
        <w:gridCol w:w="1425"/>
        <w:gridCol w:w="1170"/>
      </w:tblGrid>
      <w:tr w:rsidR="00B50065" w14:paraId="293F036F" w14:textId="77777777">
        <w:trPr>
          <w:trHeight w:val="628"/>
          <w:jc w:val="center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CFE9D3" w14:textId="77777777" w:rsidR="00B50065" w:rsidRDefault="0025561F">
            <w:pPr>
              <w:ind w:left="-566"/>
              <w:jc w:val="both"/>
              <w:rPr>
                <w:rFonts w:ascii="Arial" w:eastAsia="Arial" w:hAnsi="Arial" w:cs="Arial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</w:rPr>
              <w:lastRenderedPageBreak/>
              <w:t xml:space="preserve">¿La práctica cuenta con algún mecanismo que permita evaluar sus resultados (encuestas de satisfacción, datos sobre consulta de la información, reporte de resultados, etc.)?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4A2702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74C06" w14:textId="77777777" w:rsidR="00B50065" w:rsidRDefault="0025561F">
            <w:pPr>
              <w:ind w:left="-6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BC42EB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008D1" w14:textId="77777777" w:rsidR="00B50065" w:rsidRDefault="0025561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50065" w14:paraId="75389999" w14:textId="77777777">
        <w:trPr>
          <w:trHeight w:val="42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1737411" w14:textId="77777777" w:rsidR="00B50065" w:rsidRDefault="0025561F" w:rsidP="00D803E7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afirmativo, describa los mecanismos implementados y el uso que se les da para atender las áreas de oportunidad identificadas en la práctica: </w:t>
            </w:r>
          </w:p>
        </w:tc>
      </w:tr>
      <w:tr w:rsidR="00B50065" w14:paraId="4352C738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724E" w14:textId="1D5AAD16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Encuestas de Satisfacción. La cual se aplica al termino de cada jornad</w:t>
            </w:r>
            <w:r w:rsidR="00697202">
              <w:rPr>
                <w:rFonts w:ascii="Arial" w:eastAsia="Arial" w:hAnsi="Arial" w:cs="Arial"/>
              </w:rPr>
              <w:t>a, y la información obtenida es para retroalimentación y conocer el interés de los jóvenes para abordar algún otro tema de su interés</w:t>
            </w:r>
            <w:r w:rsidR="00B2383F">
              <w:rPr>
                <w:rFonts w:ascii="Arial" w:eastAsia="Arial" w:hAnsi="Arial" w:cs="Arial"/>
              </w:rPr>
              <w:t xml:space="preserve"> para una próxima jornada.</w:t>
            </w:r>
          </w:p>
        </w:tc>
      </w:tr>
      <w:tr w:rsidR="00B50065" w14:paraId="09C64ED0" w14:textId="77777777">
        <w:trPr>
          <w:trHeight w:val="21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B1819D" w14:textId="77777777" w:rsidR="00B50065" w:rsidRDefault="0025561F" w:rsidP="00D803E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del documento que se adjunta como evidencia o hipervínculo a la misma:</w:t>
            </w:r>
          </w:p>
        </w:tc>
      </w:tr>
      <w:tr w:rsidR="00B50065" w14:paraId="50623ECD" w14:textId="77777777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A2ED2" w14:textId="77777777" w:rsidR="00B50065" w:rsidRDefault="0025561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Encuesta de satisfacción de conferencias, así mismo también se puede acceder a la encuesta con un Formulario de Google.</w:t>
            </w:r>
          </w:p>
          <w:p w14:paraId="4272FD0A" w14:textId="77777777" w:rsidR="00B50065" w:rsidRDefault="00000000">
            <w:pPr>
              <w:rPr>
                <w:rFonts w:ascii="Arial" w:eastAsia="Arial" w:hAnsi="Arial" w:cs="Arial"/>
              </w:rPr>
            </w:pPr>
            <w:hyperlink r:id="rId16">
              <w:r w:rsidR="0025561F">
                <w:rPr>
                  <w:rFonts w:ascii="Arial" w:eastAsia="Arial" w:hAnsi="Arial" w:cs="Arial"/>
                  <w:color w:val="0563C1"/>
                  <w:u w:val="single"/>
                </w:rPr>
                <w:t>https://docs.google.com/forms/d/e/1FAIpQLSfPi3rqCKgMYew5VncVurol5U2Iigcgpal4wcZH300KInTNrA/viewform?usp=sf_link</w:t>
              </w:r>
            </w:hyperlink>
          </w:p>
        </w:tc>
      </w:tr>
      <w:tr w:rsidR="00B50065" w14:paraId="57DACE3C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641013F7" w14:textId="77777777" w:rsidR="00B50065" w:rsidRDefault="0025561F" w:rsidP="007346CC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Observaciones: </w:t>
            </w:r>
          </w:p>
        </w:tc>
      </w:tr>
      <w:tr w:rsidR="00B50065" w14:paraId="68220966" w14:textId="77777777">
        <w:trPr>
          <w:trHeight w:val="216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6B608" w14:textId="77777777" w:rsidR="00B50065" w:rsidRDefault="0025561F" w:rsidP="007346CC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CCF8C9B" w14:textId="77777777" w:rsidR="00B50065" w:rsidRDefault="00B50065" w:rsidP="00D803E7">
      <w:pPr>
        <w:spacing w:after="0"/>
        <w:rPr>
          <w:rFonts w:ascii="Arial" w:eastAsia="Arial" w:hAnsi="Arial" w:cs="Arial"/>
        </w:rPr>
      </w:pPr>
    </w:p>
    <w:tbl>
      <w:tblPr>
        <w:tblStyle w:val="affffffffff9"/>
        <w:tblW w:w="98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10"/>
      </w:tblGrid>
      <w:tr w:rsidR="00B50065" w14:paraId="062AC646" w14:textId="77777777">
        <w:trPr>
          <w:trHeight w:val="214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1521CE1" w14:textId="77777777" w:rsidR="00B50065" w:rsidRDefault="0025561F">
            <w:pPr>
              <w:rPr>
                <w:rFonts w:ascii="Arial" w:eastAsia="Arial" w:hAnsi="Arial" w:cs="Arial"/>
              </w:rPr>
            </w:pPr>
            <w:bookmarkStart w:id="2" w:name="_heading=h.30j0zll" w:colFirst="0" w:colLast="0"/>
            <w:bookmarkEnd w:id="2"/>
            <w:r>
              <w:rPr>
                <w:rFonts w:ascii="Arial" w:eastAsia="Arial" w:hAnsi="Arial" w:cs="Arial"/>
              </w:rPr>
              <w:t xml:space="preserve">Listado de soportes documentales —y en su caso hipervínculos— que se adjuntan sobre la práctica:   </w:t>
            </w:r>
          </w:p>
        </w:tc>
      </w:tr>
      <w:tr w:rsidR="00B50065" w14:paraId="1542DD41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1970" w14:textId="77777777" w:rsidR="00B50065" w:rsidRDefault="0025561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8ADA566" w14:textId="77777777" w:rsidR="00B50065" w:rsidRDefault="0025561F">
            <w:pPr>
              <w:spacing w:after="0" w:line="240" w:lineRule="auto"/>
              <w:ind w:left="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información esta publicada en la siguiente página web de este Sujeto Obligado</w:t>
            </w:r>
          </w:p>
          <w:p w14:paraId="08AEE704" w14:textId="77777777" w:rsidR="00B50065" w:rsidRDefault="00000000">
            <w:pPr>
              <w:spacing w:after="0" w:line="240" w:lineRule="auto"/>
              <w:ind w:left="21"/>
              <w:rPr>
                <w:rFonts w:ascii="Arial" w:eastAsia="Arial" w:hAnsi="Arial" w:cs="Arial"/>
              </w:rPr>
            </w:pPr>
            <w:hyperlink r:id="rId17">
              <w:r w:rsidR="0025561F">
                <w:rPr>
                  <w:rFonts w:ascii="Arial" w:eastAsia="Arial" w:hAnsi="Arial" w:cs="Arial"/>
                  <w:color w:val="0563C1"/>
                  <w:u w:val="single"/>
                </w:rPr>
                <w:t>https://luvianos.gob.mx/transparencia-proactiva</w:t>
              </w:r>
            </w:hyperlink>
            <w:r w:rsidR="0025561F">
              <w:rPr>
                <w:rFonts w:ascii="Arial" w:eastAsia="Arial" w:hAnsi="Arial" w:cs="Arial"/>
              </w:rPr>
              <w:t xml:space="preserve"> </w:t>
            </w:r>
          </w:p>
          <w:p w14:paraId="38E13755" w14:textId="77777777" w:rsidR="00B50065" w:rsidRDefault="00B50065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3314782B" w14:textId="77777777" w:rsidR="00B50065" w:rsidRDefault="0025561F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encuesta de Prevención del Delito</w:t>
            </w:r>
            <w:r>
              <w:rPr>
                <w:rFonts w:ascii="Arial" w:eastAsia="Arial" w:hAnsi="Arial" w:cs="Arial"/>
              </w:rPr>
              <w:tab/>
            </w:r>
          </w:p>
          <w:p w14:paraId="3352DD9E" w14:textId="77777777" w:rsidR="00B50065" w:rsidRDefault="00000000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  <w:color w:val="0563C1"/>
                <w:u w:val="single"/>
              </w:rPr>
            </w:pPr>
            <w:hyperlink r:id="rId18">
              <w:r w:rsidR="0025561F">
                <w:rPr>
                  <w:rFonts w:ascii="Arial" w:eastAsia="Arial" w:hAnsi="Arial" w:cs="Arial"/>
                  <w:color w:val="0563C1"/>
                  <w:u w:val="single"/>
                </w:rPr>
                <w:t>https://docs.google.com/forms/d/e/1FAIpQLSe_10T-nW9iFjhTbmORc7BjE8SLJKcxUGEvAVkecuhPVwhmGQ/viewform?usp=sf_link</w:t>
              </w:r>
            </w:hyperlink>
          </w:p>
          <w:p w14:paraId="0D0CC1A1" w14:textId="77777777" w:rsidR="00B50065" w:rsidRDefault="00B50065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  <w:color w:val="0563C1"/>
                <w:u w:val="single"/>
              </w:rPr>
            </w:pPr>
          </w:p>
          <w:p w14:paraId="3D6CFF0D" w14:textId="77777777" w:rsidR="00B50065" w:rsidRDefault="0025561F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Encuesta de Satisfacción de Conferencias</w:t>
            </w:r>
          </w:p>
          <w:p w14:paraId="58F217D2" w14:textId="77777777" w:rsidR="00B50065" w:rsidRDefault="00000000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  <w:color w:val="0563C1"/>
                <w:u w:val="single"/>
              </w:rPr>
            </w:pPr>
            <w:hyperlink r:id="rId19">
              <w:r w:rsidR="0025561F">
                <w:rPr>
                  <w:rFonts w:ascii="Arial" w:eastAsia="Arial" w:hAnsi="Arial" w:cs="Arial"/>
                  <w:color w:val="0563C1"/>
                  <w:u w:val="single"/>
                </w:rPr>
                <w:t>https://docs.google.com/forms/d/e/1FAIpQLSfPi3rqCKgMYew5VncVurol5U2Iigcgpal4wcZH300KInTNrA/viewform?usp=sf_link</w:t>
              </w:r>
            </w:hyperlink>
          </w:p>
          <w:p w14:paraId="4789469E" w14:textId="77777777" w:rsidR="00F7662E" w:rsidRDefault="00F7662E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  <w:color w:val="0563C1"/>
                <w:u w:val="single"/>
              </w:rPr>
            </w:pPr>
          </w:p>
          <w:p w14:paraId="2D9487BC" w14:textId="77777777" w:rsidR="00F7662E" w:rsidRDefault="007346CC" w:rsidP="007346CC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Driver 2023</w:t>
            </w:r>
          </w:p>
          <w:p w14:paraId="3E9A21E0" w14:textId="0809DFF4" w:rsidR="007346CC" w:rsidRPr="00B2383F" w:rsidRDefault="00000000" w:rsidP="007346CC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  <w:color w:val="0563C1"/>
                <w:u w:val="single"/>
              </w:rPr>
            </w:pPr>
            <w:hyperlink r:id="rId20" w:history="1">
              <w:r w:rsidR="009E43E6" w:rsidRPr="00B2383F">
                <w:rPr>
                  <w:rFonts w:ascii="Arial" w:eastAsia="Arial" w:hAnsi="Arial" w:cs="Arial"/>
                  <w:color w:val="0563C1"/>
                  <w:u w:val="single"/>
                </w:rPr>
                <w:t>https://drive.google.com/drive/folders/1x8YrzKFwnwuFbvSZPohEBx7WM-zlbbNn?usp=sharing</w:t>
              </w:r>
            </w:hyperlink>
            <w:r w:rsidR="00DD1148" w:rsidRPr="00B2383F">
              <w:rPr>
                <w:rFonts w:ascii="Arial" w:eastAsia="Arial" w:hAnsi="Arial" w:cs="Arial"/>
                <w:color w:val="0563C1"/>
                <w:u w:val="single"/>
              </w:rPr>
              <w:t xml:space="preserve"> </w:t>
            </w:r>
          </w:p>
          <w:p w14:paraId="551A6718" w14:textId="77777777" w:rsidR="009E43E6" w:rsidRDefault="009E43E6" w:rsidP="007346CC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  <w:p w14:paraId="410859FC" w14:textId="77777777" w:rsidR="007346CC" w:rsidRDefault="007346CC" w:rsidP="007346CC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Driver 2024</w:t>
            </w:r>
          </w:p>
          <w:p w14:paraId="6387A4AC" w14:textId="77777777" w:rsidR="007346CC" w:rsidRDefault="00000000" w:rsidP="007346CC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</w:rPr>
            </w:pPr>
            <w:hyperlink r:id="rId21" w:history="1">
              <w:r w:rsidR="009E43E6" w:rsidRPr="009E43E6">
                <w:rPr>
                  <w:rStyle w:val="Hipervnculo"/>
                  <w:rFonts w:ascii="Arial" w:eastAsia="Arial" w:hAnsi="Arial" w:cs="Arial"/>
                </w:rPr>
                <w:t>https://drive.google.com/drive/folders/1K-TFfn9TUyNF-kTYSVrh2YAhGBzlBsdp?usp=sharing</w:t>
              </w:r>
            </w:hyperlink>
            <w:r w:rsidR="009E43E6">
              <w:t xml:space="preserve"> </w:t>
            </w:r>
            <w:r w:rsidR="007346CC">
              <w:rPr>
                <w:rFonts w:ascii="Arial" w:eastAsia="Arial" w:hAnsi="Arial" w:cs="Arial"/>
              </w:rPr>
              <w:t xml:space="preserve"> </w:t>
            </w:r>
          </w:p>
          <w:p w14:paraId="19816D17" w14:textId="3AB87CCA" w:rsidR="00B2383F" w:rsidRDefault="00B2383F" w:rsidP="007346CC">
            <w:pPr>
              <w:tabs>
                <w:tab w:val="center" w:pos="4434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66279015" w14:textId="77777777" w:rsidR="00B50065" w:rsidRDefault="00B50065" w:rsidP="00830A56">
      <w:pPr>
        <w:rPr>
          <w:rFonts w:ascii="Arial" w:eastAsia="Arial" w:hAnsi="Arial" w:cs="Arial"/>
        </w:rPr>
      </w:pPr>
    </w:p>
    <w:sectPr w:rsidR="00B50065">
      <w:headerReference w:type="default" r:id="rId22"/>
      <w:footerReference w:type="default" r:id="rId23"/>
      <w:pgSz w:w="12240" w:h="15840"/>
      <w:pgMar w:top="1417" w:right="1701" w:bottom="241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93B1BE" w14:textId="77777777" w:rsidR="00CD2CE9" w:rsidRDefault="00CD2CE9">
      <w:pPr>
        <w:spacing w:after="0" w:line="240" w:lineRule="auto"/>
      </w:pPr>
      <w:r>
        <w:separator/>
      </w:r>
    </w:p>
  </w:endnote>
  <w:endnote w:type="continuationSeparator" w:id="0">
    <w:p w14:paraId="40FF8772" w14:textId="77777777" w:rsidR="00CD2CE9" w:rsidRDefault="00CD2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4A8D4F8-7F45-44A7-B0C2-7898DB2181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C86BEE-1D66-4A61-B757-22AC2518BAF4}"/>
    <w:embedBold r:id="rId3" w:fontKey="{58E74622-FA85-43C7-87FB-C56A168354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8A9EFBC-EF7A-4831-A65F-EF4DFA7FBEA2}"/>
    <w:embedItalic r:id="rId5" w:fontKey="{001F2DF5-68A7-4249-8237-B7BACD3EC5F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156DF681-753C-4C76-A471-B27FA3361A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C5324AD-EB67-46D2-8552-18991FAE79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B4CB5" w14:textId="77777777" w:rsidR="00B50065" w:rsidRDefault="002556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C64548">
      <w:rPr>
        <w:b/>
        <w:noProof/>
        <w:color w:val="000000"/>
        <w:sz w:val="24"/>
        <w:szCs w:val="24"/>
      </w:rPr>
      <w:t>7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C64548">
      <w:rPr>
        <w:b/>
        <w:noProof/>
        <w:color w:val="000000"/>
        <w:sz w:val="24"/>
        <w:szCs w:val="24"/>
      </w:rPr>
      <w:t>8</w:t>
    </w:r>
    <w:r>
      <w:rPr>
        <w:b/>
        <w:color w:val="000000"/>
        <w:sz w:val="24"/>
        <w:szCs w:val="24"/>
      </w:rPr>
      <w:fldChar w:fldCharType="end"/>
    </w:r>
  </w:p>
  <w:p w14:paraId="694A8EFF" w14:textId="77777777" w:rsidR="00B50065" w:rsidRDefault="00B500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4368E" w14:textId="77777777" w:rsidR="00CD2CE9" w:rsidRDefault="00CD2CE9">
      <w:pPr>
        <w:spacing w:after="0" w:line="240" w:lineRule="auto"/>
      </w:pPr>
      <w:r>
        <w:separator/>
      </w:r>
    </w:p>
  </w:footnote>
  <w:footnote w:type="continuationSeparator" w:id="0">
    <w:p w14:paraId="11C3E9A0" w14:textId="77777777" w:rsidR="00CD2CE9" w:rsidRDefault="00CD2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1F2B2" w14:textId="77777777" w:rsidR="00B50065" w:rsidRDefault="0025561F">
    <w:pPr>
      <w:tabs>
        <w:tab w:val="center" w:pos="4419"/>
        <w:tab w:val="right" w:pos="8838"/>
      </w:tabs>
      <w:ind w:left="-425" w:hanging="72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38D55CC" wp14:editId="10216F32">
          <wp:simplePos x="0" y="0"/>
          <wp:positionH relativeFrom="column">
            <wp:posOffset>-1066797</wp:posOffset>
          </wp:positionH>
          <wp:positionV relativeFrom="paragraph">
            <wp:posOffset>-447671</wp:posOffset>
          </wp:positionV>
          <wp:extent cx="7762875" cy="10070783"/>
          <wp:effectExtent l="0" t="0" r="0" b="0"/>
          <wp:wrapNone/>
          <wp:docPr id="838326733" name="image1.png" descr="Imagen que contiene Gráfico de superficie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Gráfico de superficie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0070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AE4F98"/>
    <w:multiLevelType w:val="multilevel"/>
    <w:tmpl w:val="5F3E44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556100"/>
    <w:multiLevelType w:val="multilevel"/>
    <w:tmpl w:val="06BA7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024AA1"/>
    <w:multiLevelType w:val="multilevel"/>
    <w:tmpl w:val="885A65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34453633">
    <w:abstractNumId w:val="1"/>
  </w:num>
  <w:num w:numId="2" w16cid:durableId="370229345">
    <w:abstractNumId w:val="0"/>
  </w:num>
  <w:num w:numId="3" w16cid:durableId="17408579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065"/>
    <w:rsid w:val="001A746B"/>
    <w:rsid w:val="001F01D4"/>
    <w:rsid w:val="00236FC6"/>
    <w:rsid w:val="0025561F"/>
    <w:rsid w:val="002A7D6E"/>
    <w:rsid w:val="00505366"/>
    <w:rsid w:val="00697202"/>
    <w:rsid w:val="007157F8"/>
    <w:rsid w:val="007346CC"/>
    <w:rsid w:val="00830A56"/>
    <w:rsid w:val="009E43E6"/>
    <w:rsid w:val="00AC4EAA"/>
    <w:rsid w:val="00B2383F"/>
    <w:rsid w:val="00B50065"/>
    <w:rsid w:val="00B65E39"/>
    <w:rsid w:val="00B8326C"/>
    <w:rsid w:val="00C64548"/>
    <w:rsid w:val="00CB1284"/>
    <w:rsid w:val="00CD2CE9"/>
    <w:rsid w:val="00D803E7"/>
    <w:rsid w:val="00DD1148"/>
    <w:rsid w:val="00F25A93"/>
    <w:rsid w:val="00F7662E"/>
    <w:rsid w:val="00FC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966B4"/>
  <w15:docId w15:val="{ED463FB6-60AF-4AEC-9239-8A4AEEDC4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/>
    <w:rsid w:val="00CA61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b"/>
    <w:tblPr>
      <w:tblStyleRowBandSize w:val="1"/>
      <w:tblStyleColBandSize w:val="1"/>
      <w:tblCellMar>
        <w:top w:w="41" w:type="dxa"/>
        <w:left w:w="106" w:type="dxa"/>
        <w:right w:w="67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41" w:type="dxa"/>
        <w:left w:w="107" w:type="dxa"/>
        <w:right w:w="73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41" w:type="dxa"/>
        <w:right w:w="6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41" w:type="dxa"/>
        <w:right w:w="62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40" w:type="dxa"/>
        <w:right w:w="26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40" w:type="dxa"/>
        <w:right w:w="12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41" w:type="dxa"/>
        <w:left w:w="107" w:type="dxa"/>
        <w:right w:w="69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41" w:type="dxa"/>
        <w:left w:w="107" w:type="dxa"/>
        <w:right w:w="67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B6330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E5A88"/>
    <w:rPr>
      <w:color w:val="605E5C"/>
      <w:shd w:val="clear" w:color="auto" w:fill="E1DFDD"/>
    </w:rPr>
  </w:style>
  <w:style w:type="table" w:customStyle="1" w:styleId="afb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c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d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e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0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1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2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3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4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5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6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7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8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9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a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b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c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d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e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0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1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2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7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8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9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a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b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c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d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e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0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1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2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3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4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5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6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7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8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9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a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b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c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d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e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0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1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2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3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4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5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6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7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8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9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a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b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c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d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e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">
    <w:basedOn w:val="TableNormal8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0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1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2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3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4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5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6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7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8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9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a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b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c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d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e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1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2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3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4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5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6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7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8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9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a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b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c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d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e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0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1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2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3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4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5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6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7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8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9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a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b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c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d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e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0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1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2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3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4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5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6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7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8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9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a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b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c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d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D0FF7"/>
    <w:rPr>
      <w:color w:val="605E5C"/>
      <w:shd w:val="clear" w:color="auto" w:fill="E1DFDD"/>
    </w:rPr>
  </w:style>
  <w:style w:type="table" w:customStyle="1" w:styleId="afffffffffe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0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1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2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3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4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5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6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7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8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9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9E43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vianos.gob.mx/transparencia-proactiva" TargetMode="External"/><Relationship Id="rId13" Type="http://schemas.openxmlformats.org/officeDocument/2006/relationships/hyperlink" Target="https://www.luvianos.gob.mx/transparencia-proactiva" TargetMode="External"/><Relationship Id="rId18" Type="http://schemas.openxmlformats.org/officeDocument/2006/relationships/hyperlink" Target="https://docs.google.com/forms/d/e/1FAIpQLSe_10T-nW9iFjhTbmORc7BjE8SLJKcxUGEvAVkecuhPVwhmGQ/viewform?usp=sf_link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drive/folders/1K-TFfn9TUyNF-kTYSVrh2YAhGBzlBsdp?usp=shar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odhem.org.mx/dipticos-y-folletos/" TargetMode="External"/><Relationship Id="rId17" Type="http://schemas.openxmlformats.org/officeDocument/2006/relationships/hyperlink" Target="https://luvianos.gob.mx/transparencia-proactiv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e/1FAIpQLSfPi3rqCKgMYew5VncVurol5U2Iigcgpal4wcZH300KInTNrA/viewform?usp=sf_link" TargetMode="External"/><Relationship Id="rId20" Type="http://schemas.openxmlformats.org/officeDocument/2006/relationships/hyperlink" Target="https://drive.google.com/drive/folders/1x8YrzKFwnwuFbvSZPohEBx7WM-zlbbNn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seguridad.edomex.gob.mx/node/12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uvianos.gob.mx/transparencia-proactiva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semujeres.edomex.gob.mx/node/247" TargetMode="External"/><Relationship Id="rId19" Type="http://schemas.openxmlformats.org/officeDocument/2006/relationships/hyperlink" Target="https://docs.google.com/forms/d/e/1FAIpQLSfPi3rqCKgMYew5VncVurol5U2Iigcgpal4wcZH300KInTNrA/viewform?usp=sf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foem.org.mx/es/iniciativas/micrositio/violencia-digital" TargetMode="External"/><Relationship Id="rId14" Type="http://schemas.openxmlformats.org/officeDocument/2006/relationships/hyperlink" Target="https://docs.google.com/forms/d/e/1FAIpQLSe_10T-nW9iFjhTbmORc7BjE8SLJKcxUGEvAVkecuhPVwhmGQ/viewform?usp=sf_link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w8o5RPMxj9kB5vskxuXQsnLngw==">CgMxLjAyCWguMWZvYjl0ZTIIaC5namRneHMyCWguMzBqMHpsbDgAciExZTJ4V2w5VDEtZlFyLTVNSUpjZjFqQU43a2JzOU04LWg=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2291</Words>
  <Characters>12601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Guillermo Munoz Acevedo</dc:creator>
  <cp:lastModifiedBy>Gary</cp:lastModifiedBy>
  <cp:revision>10</cp:revision>
  <dcterms:created xsi:type="dcterms:W3CDTF">2022-04-20T16:36:00Z</dcterms:created>
  <dcterms:modified xsi:type="dcterms:W3CDTF">2024-06-28T00:31:00Z</dcterms:modified>
</cp:coreProperties>
</file>