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92D" w:rsidRDefault="00BF0D41" w:rsidP="00BF0D41">
      <w:pPr>
        <w:jc w:val="both"/>
        <w:rPr>
          <w:rFonts w:ascii="Palatino Linotype" w:hAnsi="Palatino Linotype"/>
          <w:sz w:val="23"/>
          <w:szCs w:val="23"/>
        </w:rPr>
      </w:pPr>
      <w:r w:rsidRPr="00BF0D41">
        <w:rPr>
          <w:rFonts w:ascii="Palatino Linotype" w:hAnsi="Palatino Linotype"/>
          <w:b/>
          <w:sz w:val="23"/>
          <w:szCs w:val="23"/>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BF0D41">
        <w:rPr>
          <w:rFonts w:ascii="Palatino Linotype" w:hAnsi="Palatino Linotype"/>
          <w:sz w:val="23"/>
          <w:szCs w:val="23"/>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897844" w:rsidRDefault="00897844" w:rsidP="00BF0D41">
      <w:pPr>
        <w:jc w:val="both"/>
        <w:rPr>
          <w:rFonts w:ascii="Palatino Linotype" w:hAnsi="Palatino Linotype"/>
          <w:b/>
          <w:sz w:val="23"/>
          <w:szCs w:val="23"/>
        </w:rPr>
      </w:pPr>
    </w:p>
    <w:p w:rsidR="000F401D" w:rsidRPr="00101133" w:rsidRDefault="000F401D" w:rsidP="000F401D">
      <w:pPr>
        <w:jc w:val="both"/>
        <w:rPr>
          <w:rFonts w:ascii="Palatino Linotype" w:eastAsiaTheme="minorHAnsi" w:hAnsi="Palatino Linotype"/>
          <w:b/>
          <w:sz w:val="20"/>
          <w:szCs w:val="20"/>
          <w:lang w:val="es-MX" w:eastAsia="en-US"/>
        </w:rPr>
      </w:pPr>
      <w:r w:rsidRPr="00101133">
        <w:rPr>
          <w:rFonts w:ascii="Palatino Linotype" w:eastAsiaTheme="minorHAnsi" w:hAnsi="Palatino Linotype"/>
          <w:b/>
          <w:sz w:val="20"/>
          <w:szCs w:val="20"/>
          <w:lang w:val="es-MX" w:eastAsia="en-US"/>
        </w:rPr>
        <w:t xml:space="preserve">Precedentes: </w:t>
      </w:r>
    </w:p>
    <w:p w:rsidR="00990CEC" w:rsidRPr="00101133" w:rsidRDefault="00990CEC" w:rsidP="00990CEC">
      <w:pPr>
        <w:pStyle w:val="Prrafodelista"/>
        <w:numPr>
          <w:ilvl w:val="0"/>
          <w:numId w:val="1"/>
        </w:numPr>
        <w:jc w:val="both"/>
        <w:rPr>
          <w:rFonts w:ascii="Palatino Linotype" w:eastAsiaTheme="minorHAnsi" w:hAnsi="Palatino Linotype"/>
          <w:sz w:val="20"/>
          <w:szCs w:val="20"/>
          <w:lang w:val="es-MX" w:eastAsia="en-US"/>
        </w:rPr>
      </w:pPr>
      <w:r w:rsidRPr="00101133">
        <w:rPr>
          <w:rFonts w:ascii="Palatino Linotype" w:eastAsiaTheme="minorHAnsi" w:hAnsi="Palatino Linotype"/>
          <w:sz w:val="20"/>
          <w:szCs w:val="20"/>
          <w:lang w:val="es-MX" w:eastAsia="en-US"/>
        </w:rPr>
        <w:t xml:space="preserve">En materia de acceso a la información pública. 06834/INFOEM/IP/RR/2019. Aprobado por unanimidad de votos, emitiendo voto particular la Comisionada Zulema Martínez Sánchez y el Comisionado Luis Gustavo Parra Noriega. Ayuntamiento de Hueypoxtla. Comisionado Ponente Javier Martínez Cruz. </w:t>
      </w:r>
    </w:p>
    <w:p w:rsidR="00101133" w:rsidRPr="00101133" w:rsidRDefault="00990CEC" w:rsidP="00101133">
      <w:pPr>
        <w:pStyle w:val="Prrafodelista"/>
        <w:numPr>
          <w:ilvl w:val="0"/>
          <w:numId w:val="1"/>
        </w:numPr>
        <w:jc w:val="both"/>
        <w:rPr>
          <w:rFonts w:ascii="Palatino Linotype" w:eastAsiaTheme="minorHAnsi" w:hAnsi="Palatino Linotype"/>
          <w:sz w:val="20"/>
          <w:szCs w:val="20"/>
          <w:lang w:val="es-MX" w:eastAsia="en-US"/>
        </w:rPr>
      </w:pPr>
      <w:r w:rsidRPr="00101133">
        <w:rPr>
          <w:rFonts w:ascii="Palatino Linotype" w:eastAsiaTheme="minorHAnsi" w:hAnsi="Palatino Linotype"/>
          <w:sz w:val="20"/>
          <w:szCs w:val="20"/>
          <w:lang w:val="es-MX" w:eastAsia="en-US"/>
        </w:rPr>
        <w:t xml:space="preserve">En materia de acceso a la información pública. 06006/INFOEM/IP/RR/2019 y acumulado. Aprobado por unanimidad de votos. Sistema Municipal para el Desarrollo Integral de la Familia de Naucalpan de Juárez. Comisionado Ponente Luis Gustavo Parra Noriega. </w:t>
      </w:r>
    </w:p>
    <w:p w:rsidR="00990CEC" w:rsidRPr="00101133" w:rsidRDefault="000F401D" w:rsidP="00101133">
      <w:pPr>
        <w:pStyle w:val="Prrafodelista"/>
        <w:numPr>
          <w:ilvl w:val="0"/>
          <w:numId w:val="1"/>
        </w:numPr>
        <w:jc w:val="both"/>
        <w:rPr>
          <w:rFonts w:ascii="Palatino Linotype" w:eastAsiaTheme="minorHAnsi" w:hAnsi="Palatino Linotype"/>
          <w:sz w:val="20"/>
          <w:szCs w:val="20"/>
          <w:lang w:val="es-MX" w:eastAsia="en-US"/>
        </w:rPr>
      </w:pPr>
      <w:r w:rsidRPr="00101133">
        <w:rPr>
          <w:rFonts w:ascii="Palatino Linotype" w:eastAsiaTheme="minorHAnsi" w:hAnsi="Palatino Linotype"/>
          <w:sz w:val="20"/>
          <w:szCs w:val="20"/>
          <w:lang w:val="es-MX" w:eastAsia="en-US"/>
        </w:rPr>
        <w:t>En materia de acceso a la información</w:t>
      </w:r>
      <w:r w:rsidR="00276F03" w:rsidRPr="00101133">
        <w:rPr>
          <w:rFonts w:ascii="Palatino Linotype" w:eastAsiaTheme="minorHAnsi" w:hAnsi="Palatino Linotype"/>
          <w:sz w:val="20"/>
          <w:szCs w:val="20"/>
          <w:lang w:val="es-MX" w:eastAsia="en-US"/>
        </w:rPr>
        <w:t xml:space="preserve"> pública</w:t>
      </w:r>
      <w:r w:rsidRPr="00101133">
        <w:rPr>
          <w:rFonts w:ascii="Palatino Linotype" w:eastAsiaTheme="minorHAnsi" w:hAnsi="Palatino Linotype"/>
          <w:sz w:val="20"/>
          <w:szCs w:val="20"/>
          <w:lang w:val="es-MX" w:eastAsia="en-US"/>
        </w:rPr>
        <w:t xml:space="preserve">. </w:t>
      </w:r>
      <w:r w:rsidR="00FF49EC" w:rsidRPr="00101133">
        <w:rPr>
          <w:rFonts w:ascii="Palatino Linotype" w:eastAsiaTheme="minorHAnsi" w:hAnsi="Palatino Linotype"/>
          <w:sz w:val="20"/>
          <w:szCs w:val="20"/>
          <w:lang w:val="es-MX" w:eastAsia="en-US"/>
        </w:rPr>
        <w:t>06138/INFOEM/IP/RR/2019</w:t>
      </w:r>
      <w:r w:rsidRPr="00101133">
        <w:rPr>
          <w:rFonts w:ascii="Palatino Linotype" w:eastAsiaTheme="minorHAnsi" w:hAnsi="Palatino Linotype"/>
          <w:sz w:val="20"/>
          <w:szCs w:val="20"/>
          <w:lang w:val="es-MX" w:eastAsia="en-US"/>
        </w:rPr>
        <w:t>. A</w:t>
      </w:r>
      <w:r w:rsidR="00FF49EC" w:rsidRPr="00101133">
        <w:rPr>
          <w:rFonts w:ascii="Palatino Linotype" w:eastAsiaTheme="minorHAnsi" w:hAnsi="Palatino Linotype"/>
          <w:sz w:val="20"/>
          <w:szCs w:val="20"/>
          <w:lang w:val="es-MX" w:eastAsia="en-US"/>
        </w:rPr>
        <w:t>probado por unanimidad de votos</w:t>
      </w:r>
      <w:r w:rsidRPr="00101133">
        <w:rPr>
          <w:rFonts w:ascii="Palatino Linotype" w:eastAsiaTheme="minorHAnsi" w:hAnsi="Palatino Linotype"/>
          <w:sz w:val="20"/>
          <w:szCs w:val="20"/>
          <w:lang w:val="es-MX" w:eastAsia="en-US"/>
        </w:rPr>
        <w:t>. Ayuntamiento de</w:t>
      </w:r>
      <w:r w:rsidR="00FF49EC" w:rsidRPr="00101133">
        <w:rPr>
          <w:rFonts w:ascii="Palatino Linotype" w:eastAsiaTheme="minorHAnsi" w:hAnsi="Palatino Linotype"/>
          <w:sz w:val="20"/>
          <w:szCs w:val="20"/>
          <w:lang w:val="es-MX" w:eastAsia="en-US"/>
        </w:rPr>
        <w:t xml:space="preserve"> Huixquilucan</w:t>
      </w:r>
      <w:r w:rsidRPr="00101133">
        <w:rPr>
          <w:rFonts w:ascii="Palatino Linotype" w:eastAsiaTheme="minorHAnsi" w:hAnsi="Palatino Linotype"/>
          <w:sz w:val="20"/>
          <w:szCs w:val="20"/>
          <w:lang w:val="es-MX" w:eastAsia="en-US"/>
        </w:rPr>
        <w:t>. Comisionad</w:t>
      </w:r>
      <w:r w:rsidR="0061049D" w:rsidRPr="00101133">
        <w:rPr>
          <w:rFonts w:ascii="Palatino Linotype" w:eastAsiaTheme="minorHAnsi" w:hAnsi="Palatino Linotype"/>
          <w:sz w:val="20"/>
          <w:szCs w:val="20"/>
          <w:lang w:val="es-MX" w:eastAsia="en-US"/>
        </w:rPr>
        <w:t>o</w:t>
      </w:r>
      <w:r w:rsidR="00276F03" w:rsidRPr="00101133">
        <w:rPr>
          <w:rFonts w:ascii="Palatino Linotype" w:eastAsiaTheme="minorHAnsi" w:hAnsi="Palatino Linotype"/>
          <w:sz w:val="20"/>
          <w:szCs w:val="20"/>
          <w:lang w:val="es-MX" w:eastAsia="en-US"/>
        </w:rPr>
        <w:t xml:space="preserve"> Ponente</w:t>
      </w:r>
      <w:r w:rsidRPr="00101133">
        <w:rPr>
          <w:rFonts w:ascii="Palatino Linotype" w:eastAsiaTheme="minorHAnsi" w:hAnsi="Palatino Linotype"/>
          <w:sz w:val="20"/>
          <w:szCs w:val="20"/>
          <w:lang w:val="es-MX" w:eastAsia="en-US"/>
        </w:rPr>
        <w:t xml:space="preserve"> </w:t>
      </w:r>
      <w:r w:rsidR="0061049D" w:rsidRPr="00101133">
        <w:rPr>
          <w:rFonts w:ascii="Palatino Linotype" w:eastAsiaTheme="minorHAnsi" w:hAnsi="Palatino Linotype"/>
          <w:sz w:val="20"/>
          <w:szCs w:val="20"/>
          <w:lang w:val="es-MX" w:eastAsia="en-US"/>
        </w:rPr>
        <w:t>José Guadalupe Luna Hernández</w:t>
      </w:r>
      <w:r w:rsidRPr="00101133">
        <w:rPr>
          <w:rFonts w:ascii="Palatino Linotype" w:eastAsiaTheme="minorHAnsi" w:hAnsi="Palatino Linotype"/>
          <w:sz w:val="20"/>
          <w:szCs w:val="20"/>
          <w:lang w:val="es-MX" w:eastAsia="en-US"/>
        </w:rPr>
        <w:t>.</w:t>
      </w:r>
    </w:p>
    <w:p w:rsidR="00990CEC" w:rsidRDefault="00990CEC" w:rsidP="00990CEC">
      <w:pPr>
        <w:jc w:val="both"/>
        <w:rPr>
          <w:rFonts w:ascii="Palatino Linotype" w:hAnsi="Palatino Linotype" w:cs="Arial"/>
          <w:sz w:val="14"/>
          <w:szCs w:val="14"/>
        </w:rPr>
      </w:pPr>
    </w:p>
    <w:p w:rsidR="00990CEC" w:rsidRDefault="00990CEC" w:rsidP="00990CEC">
      <w:pPr>
        <w:jc w:val="both"/>
        <w:rPr>
          <w:rFonts w:ascii="Palatino Linotype" w:hAnsi="Palatino Linotype" w:cs="Arial"/>
          <w:sz w:val="14"/>
          <w:szCs w:val="14"/>
        </w:rPr>
      </w:pP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90CEC" w:rsidRPr="00D105DB" w:rsidTr="00503FC7">
        <w:trPr>
          <w:trHeight w:val="498"/>
          <w:jc w:val="center"/>
        </w:trPr>
        <w:tc>
          <w:tcPr>
            <w:tcW w:w="4414" w:type="dxa"/>
          </w:tcPr>
          <w:p w:rsidR="00990CEC" w:rsidRPr="00D922DB" w:rsidRDefault="00990CEC" w:rsidP="00503FC7">
            <w:pPr>
              <w:tabs>
                <w:tab w:val="left" w:pos="7830"/>
              </w:tabs>
              <w:rPr>
                <w:rFonts w:ascii="Palatino Linotype" w:hAnsi="Palatino Linotype" w:cs="Arial"/>
                <w:b/>
                <w:sz w:val="23"/>
                <w:szCs w:val="23"/>
              </w:rPr>
            </w:pPr>
            <w:r w:rsidRPr="00411600">
              <w:rPr>
                <w:rFonts w:ascii="Palatino Linotype" w:hAnsi="Palatino Linotype" w:cs="Arial"/>
                <w:b/>
                <w:color w:val="000000" w:themeColor="text1"/>
                <w:sz w:val="23"/>
                <w:szCs w:val="23"/>
              </w:rPr>
              <w:t>Segunda Época</w:t>
            </w:r>
          </w:p>
        </w:tc>
        <w:tc>
          <w:tcPr>
            <w:tcW w:w="4414" w:type="dxa"/>
          </w:tcPr>
          <w:p w:rsidR="00990CEC" w:rsidRPr="00D105DB" w:rsidRDefault="00990CEC" w:rsidP="00503FC7">
            <w:pPr>
              <w:tabs>
                <w:tab w:val="left" w:pos="7830"/>
              </w:tabs>
              <w:jc w:val="right"/>
              <w:rPr>
                <w:rFonts w:ascii="Palatino Linotype" w:hAnsi="Palatino Linotype" w:cs="Arial"/>
                <w:b/>
                <w:sz w:val="23"/>
                <w:szCs w:val="23"/>
              </w:rPr>
            </w:pPr>
            <w:r w:rsidRPr="00D105DB">
              <w:rPr>
                <w:rFonts w:ascii="Palatino Linotype" w:hAnsi="Palatino Linotype" w:cs="Arial"/>
                <w:b/>
                <w:color w:val="000000" w:themeColor="text1"/>
                <w:sz w:val="23"/>
                <w:szCs w:val="23"/>
              </w:rPr>
              <w:t xml:space="preserve">Criterio Reiterado </w:t>
            </w:r>
            <w:r>
              <w:rPr>
                <w:rFonts w:ascii="Palatino Linotype" w:hAnsi="Palatino Linotype" w:cs="Arial"/>
                <w:b/>
                <w:color w:val="000000" w:themeColor="text1"/>
                <w:sz w:val="23"/>
                <w:szCs w:val="23"/>
              </w:rPr>
              <w:t>02</w:t>
            </w:r>
            <w:r w:rsidRPr="00D105DB">
              <w:rPr>
                <w:rFonts w:ascii="Palatino Linotype" w:hAnsi="Palatino Linotype" w:cs="Arial"/>
                <w:b/>
                <w:color w:val="000000" w:themeColor="text1"/>
                <w:sz w:val="23"/>
                <w:szCs w:val="23"/>
              </w:rPr>
              <w:t>/19</w:t>
            </w:r>
          </w:p>
        </w:tc>
      </w:tr>
    </w:tbl>
    <w:p w:rsidR="00101689" w:rsidRPr="00BF0D41" w:rsidRDefault="000F401D" w:rsidP="00BF0D41">
      <w:pPr>
        <w:tabs>
          <w:tab w:val="left" w:pos="7830"/>
        </w:tabs>
        <w:rPr>
          <w:rFonts w:ascii="Palatino Linotype" w:hAnsi="Palatino Linotype" w:cstheme="minorHAnsi"/>
          <w:sz w:val="16"/>
          <w:szCs w:val="16"/>
        </w:rPr>
      </w:pPr>
      <w:r w:rsidRPr="00BF0D41">
        <w:rPr>
          <w:rFonts w:ascii="Palatino Linotype" w:hAnsi="Palatino Linotype" w:cstheme="minorHAnsi"/>
          <w:b/>
          <w:sz w:val="16"/>
          <w:szCs w:val="16"/>
        </w:rPr>
        <w:t xml:space="preserve">                        </w:t>
      </w:r>
      <w:hyperlink r:id="rId8" w:history="1">
        <w:r w:rsidR="00BF0D41" w:rsidRPr="00BF0D41">
          <w:rPr>
            <w:rStyle w:val="Hipervnculo"/>
            <w:rFonts w:ascii="Palatino Linotype" w:hAnsi="Palatino Linotype" w:cstheme="minorHAnsi"/>
            <w:b/>
            <w:sz w:val="16"/>
            <w:szCs w:val="16"/>
          </w:rPr>
          <w:t>https://legislacion.edomex.gob.mx/sites/legislacion.edomex.gob.mx/files/files/pdf/gct/2019/dic181.pdf</w:t>
        </w:r>
      </w:hyperlink>
      <w:r w:rsidRPr="00BF0D41">
        <w:rPr>
          <w:rFonts w:ascii="Palatino Linotype" w:hAnsi="Palatino Linotype" w:cstheme="minorHAnsi"/>
          <w:b/>
          <w:sz w:val="16"/>
          <w:szCs w:val="16"/>
        </w:rPr>
        <w:t xml:space="preserve">        </w:t>
      </w:r>
      <w:bookmarkStart w:id="0" w:name="_GoBack"/>
      <w:bookmarkEnd w:id="0"/>
      <w:r w:rsidR="00BF0D41" w:rsidRPr="00BF0D41">
        <w:rPr>
          <w:rFonts w:ascii="Palatino Linotype" w:hAnsi="Palatino Linotype" w:cstheme="minorHAnsi"/>
          <w:b/>
          <w:sz w:val="16"/>
          <w:szCs w:val="16"/>
        </w:rPr>
        <w:t xml:space="preserve">        </w:t>
      </w:r>
      <w:r w:rsidR="00BF0D41" w:rsidRPr="00BF0D41">
        <w:rPr>
          <w:rFonts w:ascii="Palatino Linotype" w:hAnsi="Palatino Linotype" w:cstheme="minorHAnsi"/>
          <w:sz w:val="16"/>
          <w:szCs w:val="16"/>
        </w:rPr>
        <w:t xml:space="preserve">               </w:t>
      </w:r>
    </w:p>
    <w:sectPr w:rsidR="00101689" w:rsidRPr="00BF0D41" w:rsidSect="00101689">
      <w:headerReference w:type="even" r:id="rId9"/>
      <w:headerReference w:type="default" r:id="rId10"/>
      <w:footerReference w:type="default" r:id="rId11"/>
      <w:pgSz w:w="12242" w:h="15842" w:code="1"/>
      <w:pgMar w:top="2127" w:right="1185" w:bottom="2268" w:left="1276" w:header="709" w:footer="4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8EB" w:rsidRDefault="008678EB">
      <w:r>
        <w:separator/>
      </w:r>
    </w:p>
  </w:endnote>
  <w:endnote w:type="continuationSeparator" w:id="0">
    <w:p w:rsidR="008678EB" w:rsidRDefault="0086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A0D" w:rsidRDefault="00B17A0D">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BF0D41">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BF0D41">
      <w:rPr>
        <w:noProof/>
        <w:color w:val="323E4F" w:themeColor="text2" w:themeShade="BF"/>
      </w:rPr>
      <w:t>2</w:t>
    </w:r>
    <w:r>
      <w:rPr>
        <w:color w:val="323E4F" w:themeColor="text2" w:themeShade="BF"/>
      </w:rPr>
      <w:fldChar w:fldCharType="end"/>
    </w:r>
  </w:p>
  <w:p w:rsidR="000759DA" w:rsidRDefault="000759DA" w:rsidP="00E47BBB">
    <w:pPr>
      <w:pStyle w:val="Piedepgina"/>
      <w:tabs>
        <w:tab w:val="clear" w:pos="4252"/>
        <w:tab w:val="clear" w:pos="8504"/>
      </w:tabs>
      <w:ind w:right="88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8EB" w:rsidRDefault="008678EB">
      <w:r>
        <w:separator/>
      </w:r>
    </w:p>
  </w:footnote>
  <w:footnote w:type="continuationSeparator" w:id="0">
    <w:p w:rsidR="008678EB" w:rsidRDefault="00867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DA" w:rsidRDefault="008978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6704;mso-position-horizontal:center;mso-position-horizontal-relative:margin;mso-position-vertical:center;mso-position-vertical-relative:margin" o:allowincell="f">
          <v:imagedata r:id="rId1" o:title="HOJA MEMBRETADA INFOEM"/>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DA" w:rsidRPr="00CC43E4" w:rsidRDefault="000759DA" w:rsidP="00E939D8">
    <w:pPr>
      <w:ind w:left="5954"/>
      <w:rPr>
        <w:rFonts w:ascii="Palatino Linotype" w:eastAsia="Calibri" w:hAnsi="Palatino Linotype"/>
        <w:b/>
        <w:sz w:val="22"/>
        <w:lang w:val="es-MX" w:eastAsia="en-US"/>
      </w:rPr>
    </w:pPr>
    <w:r w:rsidRPr="00CA6595">
      <w:rPr>
        <w:noProof/>
        <w:szCs w:val="21"/>
        <w:lang w:val="es-MX" w:eastAsia="es-MX"/>
      </w:rPr>
      <w:drawing>
        <wp:anchor distT="0" distB="0" distL="114300" distR="114300" simplePos="0" relativeHeight="251655680" behindDoc="1" locked="0" layoutInCell="1" allowOverlap="1" wp14:anchorId="58CD6B04" wp14:editId="5B8F5045">
          <wp:simplePos x="0" y="0"/>
          <wp:positionH relativeFrom="page">
            <wp:posOffset>-47708</wp:posOffset>
          </wp:positionH>
          <wp:positionV relativeFrom="paragraph">
            <wp:posOffset>-529728</wp:posOffset>
          </wp:positionV>
          <wp:extent cx="7604058" cy="1012201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669" cy="10128148"/>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5B"/>
    <w:rsid w:val="00002AD3"/>
    <w:rsid w:val="000049F1"/>
    <w:rsid w:val="00011056"/>
    <w:rsid w:val="000201FB"/>
    <w:rsid w:val="000311F0"/>
    <w:rsid w:val="000343FA"/>
    <w:rsid w:val="00034920"/>
    <w:rsid w:val="0003592D"/>
    <w:rsid w:val="00054763"/>
    <w:rsid w:val="000607F3"/>
    <w:rsid w:val="00070827"/>
    <w:rsid w:val="00074FA3"/>
    <w:rsid w:val="000759DA"/>
    <w:rsid w:val="00084E5B"/>
    <w:rsid w:val="0009308C"/>
    <w:rsid w:val="000D5F23"/>
    <w:rsid w:val="000E1463"/>
    <w:rsid w:val="000E4505"/>
    <w:rsid w:val="000F401D"/>
    <w:rsid w:val="00100405"/>
    <w:rsid w:val="00101133"/>
    <w:rsid w:val="00101689"/>
    <w:rsid w:val="0012619B"/>
    <w:rsid w:val="0013302A"/>
    <w:rsid w:val="001551BA"/>
    <w:rsid w:val="00156AE3"/>
    <w:rsid w:val="001624AA"/>
    <w:rsid w:val="00173AA8"/>
    <w:rsid w:val="00184B05"/>
    <w:rsid w:val="0019132A"/>
    <w:rsid w:val="001B4EBF"/>
    <w:rsid w:val="001C10FF"/>
    <w:rsid w:val="001C6D8A"/>
    <w:rsid w:val="001D4483"/>
    <w:rsid w:val="001D4594"/>
    <w:rsid w:val="001D5668"/>
    <w:rsid w:val="001D623C"/>
    <w:rsid w:val="001D7F38"/>
    <w:rsid w:val="001F5276"/>
    <w:rsid w:val="001F5499"/>
    <w:rsid w:val="00222EB1"/>
    <w:rsid w:val="00231EFD"/>
    <w:rsid w:val="00245849"/>
    <w:rsid w:val="00245883"/>
    <w:rsid w:val="00251ABE"/>
    <w:rsid w:val="00251B16"/>
    <w:rsid w:val="0025671D"/>
    <w:rsid w:val="0026483E"/>
    <w:rsid w:val="00266E45"/>
    <w:rsid w:val="002675D0"/>
    <w:rsid w:val="002736DE"/>
    <w:rsid w:val="00275A6D"/>
    <w:rsid w:val="00276F03"/>
    <w:rsid w:val="00281F61"/>
    <w:rsid w:val="00283A31"/>
    <w:rsid w:val="00286C38"/>
    <w:rsid w:val="00294CEC"/>
    <w:rsid w:val="002B2538"/>
    <w:rsid w:val="002C06B2"/>
    <w:rsid w:val="002C4679"/>
    <w:rsid w:val="002C5DDB"/>
    <w:rsid w:val="002D0105"/>
    <w:rsid w:val="002D03EB"/>
    <w:rsid w:val="002E3088"/>
    <w:rsid w:val="002E55A3"/>
    <w:rsid w:val="00300CCE"/>
    <w:rsid w:val="00304F5D"/>
    <w:rsid w:val="00340A74"/>
    <w:rsid w:val="00341FCA"/>
    <w:rsid w:val="0035266E"/>
    <w:rsid w:val="003540F9"/>
    <w:rsid w:val="00362719"/>
    <w:rsid w:val="003753ED"/>
    <w:rsid w:val="0038355C"/>
    <w:rsid w:val="0039036B"/>
    <w:rsid w:val="003A3AAC"/>
    <w:rsid w:val="003E6F6F"/>
    <w:rsid w:val="003F280B"/>
    <w:rsid w:val="003F52C4"/>
    <w:rsid w:val="003F56A9"/>
    <w:rsid w:val="003F6140"/>
    <w:rsid w:val="004353E5"/>
    <w:rsid w:val="004656EA"/>
    <w:rsid w:val="00475B25"/>
    <w:rsid w:val="004919FA"/>
    <w:rsid w:val="00495C63"/>
    <w:rsid w:val="004A3765"/>
    <w:rsid w:val="004B611E"/>
    <w:rsid w:val="004C1E42"/>
    <w:rsid w:val="004E138D"/>
    <w:rsid w:val="004E3C28"/>
    <w:rsid w:val="004E4036"/>
    <w:rsid w:val="004E7D2E"/>
    <w:rsid w:val="00506CEC"/>
    <w:rsid w:val="0051702F"/>
    <w:rsid w:val="0052289D"/>
    <w:rsid w:val="00523FCA"/>
    <w:rsid w:val="005277BF"/>
    <w:rsid w:val="00553F0F"/>
    <w:rsid w:val="0055774C"/>
    <w:rsid w:val="005623F0"/>
    <w:rsid w:val="005A317F"/>
    <w:rsid w:val="005A55EA"/>
    <w:rsid w:val="00601A93"/>
    <w:rsid w:val="00606FB8"/>
    <w:rsid w:val="0061049D"/>
    <w:rsid w:val="00641479"/>
    <w:rsid w:val="00645A43"/>
    <w:rsid w:val="00657473"/>
    <w:rsid w:val="00657ED6"/>
    <w:rsid w:val="0066730F"/>
    <w:rsid w:val="00682B5D"/>
    <w:rsid w:val="00685BBD"/>
    <w:rsid w:val="00692C21"/>
    <w:rsid w:val="006A2544"/>
    <w:rsid w:val="006B5BA5"/>
    <w:rsid w:val="006B78DC"/>
    <w:rsid w:val="006C2B09"/>
    <w:rsid w:val="006D2A46"/>
    <w:rsid w:val="006D6E6A"/>
    <w:rsid w:val="006F4DF5"/>
    <w:rsid w:val="0071447C"/>
    <w:rsid w:val="0071536D"/>
    <w:rsid w:val="00716B54"/>
    <w:rsid w:val="00722B78"/>
    <w:rsid w:val="00722F6B"/>
    <w:rsid w:val="00735991"/>
    <w:rsid w:val="00745213"/>
    <w:rsid w:val="00757003"/>
    <w:rsid w:val="007605B5"/>
    <w:rsid w:val="00766692"/>
    <w:rsid w:val="0077508F"/>
    <w:rsid w:val="00787ED1"/>
    <w:rsid w:val="0079449D"/>
    <w:rsid w:val="007B22F7"/>
    <w:rsid w:val="007C2E18"/>
    <w:rsid w:val="007D1A5B"/>
    <w:rsid w:val="007D449D"/>
    <w:rsid w:val="007F1C10"/>
    <w:rsid w:val="00816C9A"/>
    <w:rsid w:val="00823BAE"/>
    <w:rsid w:val="00830C1D"/>
    <w:rsid w:val="00832915"/>
    <w:rsid w:val="00836D2C"/>
    <w:rsid w:val="00847767"/>
    <w:rsid w:val="008515E1"/>
    <w:rsid w:val="00853624"/>
    <w:rsid w:val="00862A8F"/>
    <w:rsid w:val="008678EB"/>
    <w:rsid w:val="00897844"/>
    <w:rsid w:val="008A5291"/>
    <w:rsid w:val="008C0087"/>
    <w:rsid w:val="008C427F"/>
    <w:rsid w:val="008E596B"/>
    <w:rsid w:val="008F4567"/>
    <w:rsid w:val="008F4A49"/>
    <w:rsid w:val="00906023"/>
    <w:rsid w:val="00912EAD"/>
    <w:rsid w:val="00924EF1"/>
    <w:rsid w:val="00935F9B"/>
    <w:rsid w:val="0095413F"/>
    <w:rsid w:val="009562FB"/>
    <w:rsid w:val="00957602"/>
    <w:rsid w:val="00962E17"/>
    <w:rsid w:val="00973AAE"/>
    <w:rsid w:val="00990CEC"/>
    <w:rsid w:val="009A01B0"/>
    <w:rsid w:val="009C012D"/>
    <w:rsid w:val="009C5975"/>
    <w:rsid w:val="009C7886"/>
    <w:rsid w:val="009E0EE7"/>
    <w:rsid w:val="009F2DF0"/>
    <w:rsid w:val="009F461B"/>
    <w:rsid w:val="009F4A31"/>
    <w:rsid w:val="00A004AB"/>
    <w:rsid w:val="00A112A1"/>
    <w:rsid w:val="00A14101"/>
    <w:rsid w:val="00A43221"/>
    <w:rsid w:val="00A44689"/>
    <w:rsid w:val="00A7098A"/>
    <w:rsid w:val="00A74B30"/>
    <w:rsid w:val="00A763D8"/>
    <w:rsid w:val="00A92829"/>
    <w:rsid w:val="00AA5962"/>
    <w:rsid w:val="00AA5C81"/>
    <w:rsid w:val="00B17A0D"/>
    <w:rsid w:val="00B21773"/>
    <w:rsid w:val="00B24530"/>
    <w:rsid w:val="00B420F4"/>
    <w:rsid w:val="00B422C5"/>
    <w:rsid w:val="00B56FC3"/>
    <w:rsid w:val="00B61C5C"/>
    <w:rsid w:val="00B66345"/>
    <w:rsid w:val="00B75AC8"/>
    <w:rsid w:val="00B8677C"/>
    <w:rsid w:val="00B951F6"/>
    <w:rsid w:val="00BA3BE6"/>
    <w:rsid w:val="00BC74F6"/>
    <w:rsid w:val="00BD7C29"/>
    <w:rsid w:val="00BE0C5B"/>
    <w:rsid w:val="00BF0D41"/>
    <w:rsid w:val="00C0508C"/>
    <w:rsid w:val="00C05810"/>
    <w:rsid w:val="00C1033C"/>
    <w:rsid w:val="00C36215"/>
    <w:rsid w:val="00C36E5A"/>
    <w:rsid w:val="00C703F1"/>
    <w:rsid w:val="00C73D22"/>
    <w:rsid w:val="00C812B3"/>
    <w:rsid w:val="00CA62E4"/>
    <w:rsid w:val="00CC34C6"/>
    <w:rsid w:val="00CF01FB"/>
    <w:rsid w:val="00CF061D"/>
    <w:rsid w:val="00D02432"/>
    <w:rsid w:val="00D07E3D"/>
    <w:rsid w:val="00D37C15"/>
    <w:rsid w:val="00D421EC"/>
    <w:rsid w:val="00D455A5"/>
    <w:rsid w:val="00D7059C"/>
    <w:rsid w:val="00D9288A"/>
    <w:rsid w:val="00DC1741"/>
    <w:rsid w:val="00DC7E83"/>
    <w:rsid w:val="00DD244F"/>
    <w:rsid w:val="00DE49BF"/>
    <w:rsid w:val="00DF3492"/>
    <w:rsid w:val="00E317DB"/>
    <w:rsid w:val="00E34307"/>
    <w:rsid w:val="00E36844"/>
    <w:rsid w:val="00E36A7C"/>
    <w:rsid w:val="00E47BBB"/>
    <w:rsid w:val="00E86DD2"/>
    <w:rsid w:val="00E92E11"/>
    <w:rsid w:val="00E939D8"/>
    <w:rsid w:val="00E949BD"/>
    <w:rsid w:val="00EB0ECB"/>
    <w:rsid w:val="00EB3FE8"/>
    <w:rsid w:val="00EE0088"/>
    <w:rsid w:val="00F10D35"/>
    <w:rsid w:val="00F1438C"/>
    <w:rsid w:val="00F169B7"/>
    <w:rsid w:val="00F23155"/>
    <w:rsid w:val="00F33644"/>
    <w:rsid w:val="00F34DAB"/>
    <w:rsid w:val="00F56A43"/>
    <w:rsid w:val="00F637D5"/>
    <w:rsid w:val="00F64250"/>
    <w:rsid w:val="00F72673"/>
    <w:rsid w:val="00F7335B"/>
    <w:rsid w:val="00F747F6"/>
    <w:rsid w:val="00F80AB3"/>
    <w:rsid w:val="00F81E6D"/>
    <w:rsid w:val="00F94C90"/>
    <w:rsid w:val="00FA57CC"/>
    <w:rsid w:val="00FD1684"/>
    <w:rsid w:val="00FD3AF7"/>
    <w:rsid w:val="00FE366A"/>
    <w:rsid w:val="00FF49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4D8C826-44A5-4E92-86F0-F42CE91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84E5B"/>
    <w:pPr>
      <w:tabs>
        <w:tab w:val="center" w:pos="4252"/>
        <w:tab w:val="right" w:pos="8504"/>
      </w:tabs>
    </w:pPr>
  </w:style>
  <w:style w:type="character" w:customStyle="1" w:styleId="EncabezadoCar">
    <w:name w:val="Encabezado Car"/>
    <w:basedOn w:val="Fuentedeprrafopredeter"/>
    <w:link w:val="Encabezado"/>
    <w:rsid w:val="00084E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84E5B"/>
    <w:pPr>
      <w:tabs>
        <w:tab w:val="center" w:pos="4252"/>
        <w:tab w:val="right" w:pos="8504"/>
      </w:tabs>
    </w:pPr>
  </w:style>
  <w:style w:type="character" w:customStyle="1" w:styleId="PiedepginaCar">
    <w:name w:val="Pie de página Car"/>
    <w:basedOn w:val="Fuentedeprrafopredeter"/>
    <w:link w:val="Piedepgina"/>
    <w:uiPriority w:val="99"/>
    <w:rsid w:val="00084E5B"/>
    <w:rPr>
      <w:rFonts w:ascii="Times New Roman" w:eastAsia="Times New Roman" w:hAnsi="Times New Roman" w:cs="Times New Roman"/>
      <w:sz w:val="24"/>
      <w:szCs w:val="24"/>
      <w:lang w:val="es-ES" w:eastAsia="es-ES"/>
    </w:rPr>
  </w:style>
  <w:style w:type="paragraph" w:styleId="Sinespaciado">
    <w:name w:val="No Spacing"/>
    <w:uiPriority w:val="1"/>
    <w:qFormat/>
    <w:rsid w:val="00084E5B"/>
    <w:pPr>
      <w:spacing w:after="0" w:line="240" w:lineRule="auto"/>
    </w:pPr>
  </w:style>
  <w:style w:type="table" w:styleId="Tablaconcuadrcula">
    <w:name w:val="Table Grid"/>
    <w:basedOn w:val="Tablanormal"/>
    <w:uiPriority w:val="39"/>
    <w:rsid w:val="0008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4E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E5B"/>
    <w:rPr>
      <w:rFonts w:ascii="Segoe UI" w:eastAsia="Times New Roman" w:hAnsi="Segoe UI" w:cs="Segoe UI"/>
      <w:sz w:val="18"/>
      <w:szCs w:val="18"/>
      <w:lang w:val="es-ES" w:eastAsia="es-ES"/>
    </w:rPr>
  </w:style>
  <w:style w:type="paragraph" w:styleId="Prrafodelista">
    <w:name w:val="List Paragraph"/>
    <w:basedOn w:val="Normal"/>
    <w:uiPriority w:val="34"/>
    <w:qFormat/>
    <w:rsid w:val="000F401D"/>
    <w:pPr>
      <w:ind w:left="720"/>
      <w:contextualSpacing/>
    </w:pPr>
    <w:rPr>
      <w:rFonts w:asciiTheme="minorHAnsi" w:eastAsiaTheme="minorEastAsia" w:hAnsiTheme="minorHAnsi" w:cstheme="minorBidi"/>
      <w:lang w:val="es-ES_tradnl"/>
    </w:rPr>
  </w:style>
  <w:style w:type="table" w:customStyle="1" w:styleId="Tablaconcuadrcula1">
    <w:name w:val="Tabla con cuadrícula1"/>
    <w:basedOn w:val="Tablanormal"/>
    <w:next w:val="Tablaconcuadrcula"/>
    <w:uiPriority w:val="59"/>
    <w:rsid w:val="00990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0D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9/dic18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9DAF-D393-48C1-86B1-0AB5D4BF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1</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145</cp:revision>
  <cp:lastPrinted>2019-10-14T14:31:00Z</cp:lastPrinted>
  <dcterms:created xsi:type="dcterms:W3CDTF">2018-05-23T16:26:00Z</dcterms:created>
  <dcterms:modified xsi:type="dcterms:W3CDTF">2020-02-13T00:21:00Z</dcterms:modified>
</cp:coreProperties>
</file>