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-1070609</wp:posOffset>
            </wp:positionH>
            <wp:positionV relativeFrom="paragraph">
              <wp:posOffset>-880744</wp:posOffset>
            </wp:positionV>
            <wp:extent cx="7767104" cy="10051185"/>
            <wp:effectExtent b="0" l="0" r="0" t="0"/>
            <wp:wrapNone/>
            <wp:docPr id="296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67104" cy="100511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color w:val="000000"/>
          <w:rtl w:val="0"/>
        </w:rPr>
        <w:t xml:space="preserve">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1070610</wp:posOffset>
            </wp:positionH>
            <wp:positionV relativeFrom="paragraph">
              <wp:posOffset>-890269</wp:posOffset>
            </wp:positionV>
            <wp:extent cx="3461385" cy="2272264"/>
            <wp:effectExtent b="0" l="0" r="0" t="0"/>
            <wp:wrapNone/>
            <wp:docPr id="29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 b="0" l="0" r="13301" t="50200"/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22722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Palatino Linotype" w:cs="Palatino Linotype" w:eastAsia="Palatino Linotype" w:hAnsi="Palatino Linotype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Como parte de los esfuerzos institucionales para ampliar el número de Sujetos Obligados que identifiquen y puedan llevar a cabo ejercicios de Transparencia Proactiva, y conforme al Plan de trabajo de la Comisión de Gobierno Abierto y Transparencia Proactiva, se celebraron las cinco Jornadas de Sensibilización que fueron aprobadas en dicho documento. 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Durante estas sensibilizaciones, se abordaron los conceptos de </w:t>
      </w:r>
      <w:r w:rsidDel="00000000" w:rsidR="00000000" w:rsidRPr="00000000">
        <w:rPr>
          <w:rFonts w:ascii="Arial" w:cs="Arial" w:eastAsia="Arial" w:hAnsi="Arial"/>
          <w:i w:val="1"/>
          <w:color w:val="000000"/>
          <w:rtl w:val="0"/>
        </w:rPr>
        <w:t xml:space="preserve">Acceso a la Información y Transparencia Proactiva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, así como cuáles son los objetivos que se persiguen con estas prácticas: reducir asimetrías de la información, agilizar trámites y servicios, optimizar la toma de decisiones, detonar una efectiva rendición de cuentas y promover la participación ciudadana. </w:t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 igual modo, se hizo énfasis en la diferencia entre información de interés público y transparencia proactiva; así mismo se expusieron los atributos de la calidad de la información que deben ser considerados para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potencializarla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. También, se dieron a conocer las fases de implementación de una práctica de Transparencia Proactiva y algunos casos de éxito, a fin de que los participantes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contaran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con referentes que les permitan replicar dichos ejemplos en sus respectivas áreas.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134620</wp:posOffset>
                </wp:positionV>
                <wp:extent cx="2257425" cy="1068781"/>
                <wp:effectExtent b="0" l="0" r="0" t="0"/>
                <wp:wrapSquare wrapText="bothSides" distB="45720" distT="45720" distL="114300" distR="114300"/>
                <wp:docPr id="270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222050" y="3184697"/>
                          <a:ext cx="2129700" cy="8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  <w:t xml:space="preserve">TERCERA JORNADA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  <w:t xml:space="preserve">Jueves 23 de febrero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Coordinación: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Comisionado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Luis Gustavo Parra Noriega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134620</wp:posOffset>
                </wp:positionV>
                <wp:extent cx="2257425" cy="1068781"/>
                <wp:effectExtent b="0" l="0" r="0" t="0"/>
                <wp:wrapSquare wrapText="bothSides" distB="45720" distT="45720" distL="114300" distR="114300"/>
                <wp:docPr id="270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0687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-470534</wp:posOffset>
            </wp:positionH>
            <wp:positionV relativeFrom="paragraph">
              <wp:posOffset>106045</wp:posOffset>
            </wp:positionV>
            <wp:extent cx="3144883" cy="547370"/>
            <wp:effectExtent b="0" l="0" r="0" t="0"/>
            <wp:wrapNone/>
            <wp:docPr id="277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4883" cy="5473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223520</wp:posOffset>
                </wp:positionV>
                <wp:extent cx="2257425" cy="1204592"/>
                <wp:effectExtent b="0" l="0" r="0" t="0"/>
                <wp:wrapSquare wrapText="bothSides" distB="45720" distT="45720" distL="114300" distR="114300"/>
                <wp:docPr id="26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222050" y="3184688"/>
                          <a:ext cx="2247900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  <w:t xml:space="preserve">PRIMER JORNADA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  <w:t xml:space="preserve">J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  <w:t xml:space="preserve">ueves 9 de febrero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Coordinación: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José Martínez Vilchis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Comisionado Presidente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223520</wp:posOffset>
                </wp:positionV>
                <wp:extent cx="2257425" cy="1204592"/>
                <wp:effectExtent b="0" l="0" r="0" t="0"/>
                <wp:wrapSquare wrapText="bothSides" distB="45720" distT="45720" distL="114300" distR="114300"/>
                <wp:docPr id="26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20459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1291590</wp:posOffset>
            </wp:positionH>
            <wp:positionV relativeFrom="paragraph">
              <wp:posOffset>18415</wp:posOffset>
            </wp:positionV>
            <wp:extent cx="2528623" cy="3409732"/>
            <wp:effectExtent b="0" l="0" r="0" t="0"/>
            <wp:wrapNone/>
            <wp:docPr id="28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28623" cy="340973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2409825</wp:posOffset>
            </wp:positionH>
            <wp:positionV relativeFrom="paragraph">
              <wp:posOffset>14605</wp:posOffset>
            </wp:positionV>
            <wp:extent cx="694690" cy="528955"/>
            <wp:effectExtent b="0" l="0" r="0" t="0"/>
            <wp:wrapNone/>
            <wp:docPr id="28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5289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3238500</wp:posOffset>
            </wp:positionH>
            <wp:positionV relativeFrom="paragraph">
              <wp:posOffset>7620</wp:posOffset>
            </wp:positionV>
            <wp:extent cx="1604010" cy="423760"/>
            <wp:effectExtent b="0" l="0" r="0" t="0"/>
            <wp:wrapNone/>
            <wp:docPr id="28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4237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825181</wp:posOffset>
            </wp:positionH>
            <wp:positionV relativeFrom="paragraph">
              <wp:posOffset>142558</wp:posOffset>
            </wp:positionV>
            <wp:extent cx="280401" cy="574528"/>
            <wp:effectExtent b="66653" l="25740" r="25740" t="66653"/>
            <wp:wrapNone/>
            <wp:docPr id="28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6258610">
                      <a:off x="0" y="0"/>
                      <a:ext cx="280401" cy="5745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169545</wp:posOffset>
                </wp:positionV>
                <wp:extent cx="2265800" cy="1190998"/>
                <wp:effectExtent b="0" l="0" r="0" t="0"/>
                <wp:wrapSquare wrapText="bothSides" distB="45720" distT="45720" distL="114300" distR="114300"/>
                <wp:docPr id="26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222050" y="3184696"/>
                          <a:ext cx="2211600" cy="77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4"/>
                                <w:vertAlign w:val="baseline"/>
                              </w:rPr>
                              <w:t xml:space="preserve">CUARTA JORNADA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highlight w:val="darkMagenta"/>
                                <w:vertAlign w:val="baseline"/>
                              </w:rPr>
                              <w:t xml:space="preserve">Jueves 7 de marzo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4"/>
                                <w:highlight w:val="darkMagent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Coordinación: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Comisionada Sharon C. Morales Martínez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4200525</wp:posOffset>
                </wp:positionH>
                <wp:positionV relativeFrom="paragraph">
                  <wp:posOffset>169545</wp:posOffset>
                </wp:positionV>
                <wp:extent cx="2265800" cy="1190998"/>
                <wp:effectExtent b="0" l="0" r="0" t="0"/>
                <wp:wrapSquare wrapText="bothSides" distB="45720" distT="45720" distL="114300" distR="114300"/>
                <wp:docPr id="264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5800" cy="11909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-661034</wp:posOffset>
            </wp:positionH>
            <wp:positionV relativeFrom="paragraph">
              <wp:posOffset>184785</wp:posOffset>
            </wp:positionV>
            <wp:extent cx="1689735" cy="367198"/>
            <wp:effectExtent b="0" l="0" r="0" t="0"/>
            <wp:wrapNone/>
            <wp:docPr id="27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3671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3406254</wp:posOffset>
            </wp:positionH>
            <wp:positionV relativeFrom="paragraph">
              <wp:posOffset>71692</wp:posOffset>
            </wp:positionV>
            <wp:extent cx="816032" cy="387268"/>
            <wp:effectExtent b="110896" l="38797" r="38797" t="110896"/>
            <wp:wrapNone/>
            <wp:docPr id="29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 rot="20579332">
                      <a:off x="0" y="0"/>
                      <a:ext cx="816032" cy="3872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4320540</wp:posOffset>
            </wp:positionH>
            <wp:positionV relativeFrom="paragraph">
              <wp:posOffset>86995</wp:posOffset>
            </wp:positionV>
            <wp:extent cx="1651635" cy="349250"/>
            <wp:effectExtent b="0" l="0" r="0" t="0"/>
            <wp:wrapNone/>
            <wp:docPr id="298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1635" cy="3492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147320</wp:posOffset>
                </wp:positionV>
                <wp:extent cx="2257425" cy="1071803"/>
                <wp:effectExtent b="0" l="0" r="0" t="0"/>
                <wp:wrapNone/>
                <wp:docPr id="268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4222050" y="3270413"/>
                          <a:ext cx="22479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  <w:t xml:space="preserve">SEGUNDA JORNADA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  <w:t xml:space="preserve">Jueves 16 de febrero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Coordinación: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Comisionada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María del Rosario Mejía Ayala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-507999</wp:posOffset>
                </wp:positionH>
                <wp:positionV relativeFrom="paragraph">
                  <wp:posOffset>147320</wp:posOffset>
                </wp:positionV>
                <wp:extent cx="2257425" cy="1071803"/>
                <wp:effectExtent b="0" l="0" r="0" t="0"/>
                <wp:wrapNone/>
                <wp:docPr id="268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071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20321</wp:posOffset>
                </wp:positionV>
                <wp:extent cx="2257425" cy="1071803"/>
                <wp:effectExtent b="0" l="0" r="0" t="0"/>
                <wp:wrapNone/>
                <wp:docPr id="266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22050" y="3279938"/>
                          <a:ext cx="2247900" cy="100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  <w:t xml:space="preserve">QUINTA JORNADA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80008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  <w:t xml:space="preserve">Jueves 9 de marzo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8"/>
                                <w:highlight w:val="darkMagenta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Coordinación: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1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Comisionada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Guadalupe Ramírez Peña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20321</wp:posOffset>
                </wp:positionV>
                <wp:extent cx="2257425" cy="1071803"/>
                <wp:effectExtent b="0" l="0" r="0" t="0"/>
                <wp:wrapNone/>
                <wp:docPr id="266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57425" cy="10718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3639820</wp:posOffset>
            </wp:positionH>
            <wp:positionV relativeFrom="paragraph">
              <wp:posOffset>10160</wp:posOffset>
            </wp:positionV>
            <wp:extent cx="202209" cy="414506"/>
            <wp:effectExtent b="34719" l="14498" r="14498" t="34719"/>
            <wp:wrapNone/>
            <wp:docPr id="28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15595079">
                      <a:off x="0" y="0"/>
                      <a:ext cx="202209" cy="41450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-441959</wp:posOffset>
            </wp:positionH>
            <wp:positionV relativeFrom="paragraph">
              <wp:posOffset>379095</wp:posOffset>
            </wp:positionV>
            <wp:extent cx="1787402" cy="372110"/>
            <wp:effectExtent b="0" l="0" r="0" t="0"/>
            <wp:wrapNone/>
            <wp:docPr id="293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87402" cy="3721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4103370</wp:posOffset>
            </wp:positionH>
            <wp:positionV relativeFrom="paragraph">
              <wp:posOffset>589280</wp:posOffset>
            </wp:positionV>
            <wp:extent cx="1606101" cy="347345"/>
            <wp:effectExtent b="0" l="0" r="0" t="0"/>
            <wp:wrapNone/>
            <wp:docPr id="28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6101" cy="3473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1120141</wp:posOffset>
            </wp:positionH>
            <wp:positionV relativeFrom="paragraph">
              <wp:posOffset>206375</wp:posOffset>
            </wp:positionV>
            <wp:extent cx="1080135" cy="430516"/>
            <wp:effectExtent b="265716" l="27844" r="27844" t="265716"/>
            <wp:wrapNone/>
            <wp:docPr id="27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 rot="19554583">
                      <a:off x="0" y="0"/>
                      <a:ext cx="1080135" cy="4305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-899794</wp:posOffset>
            </wp:positionV>
            <wp:extent cx="3158846" cy="2272030"/>
            <wp:effectExtent b="0" l="0" r="0" t="0"/>
            <wp:wrapNone/>
            <wp:docPr id="295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 b="0" l="0" r="13301" t="50200"/>
                    <a:stretch>
                      <a:fillRect/>
                    </a:stretch>
                  </pic:blipFill>
                  <pic:spPr>
                    <a:xfrm>
                      <a:off x="0" y="0"/>
                      <a:ext cx="3158846" cy="22720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7621</wp:posOffset>
                </wp:positionV>
                <wp:extent cx="4400550" cy="1619250"/>
                <wp:effectExtent b="0" l="0" r="0" t="0"/>
                <wp:wrapSquare wrapText="bothSides" distB="45720" distT="45720" distL="114300" distR="114300"/>
                <wp:docPr id="26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150488" y="2975138"/>
                          <a:ext cx="43910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Cabe mencionar que en total se contó con la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32"/>
                                <w:vertAlign w:val="baseline"/>
                              </w:rPr>
                              <w:t xml:space="preserve">participación de 1 mil 041 servidoras y servidores públicos de los Sujetos Obligados </w:t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convocados, a quienes al término de cada sesión, se invitó a responder un breve formulario para conocer su grado de satisfacción con los contenidos expuestos como un ejercicio de retroalimentación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1930400</wp:posOffset>
                </wp:positionH>
                <wp:positionV relativeFrom="paragraph">
                  <wp:posOffset>7621</wp:posOffset>
                </wp:positionV>
                <wp:extent cx="4400550" cy="1619250"/>
                <wp:effectExtent b="0" l="0" r="0" t="0"/>
                <wp:wrapSquare wrapText="bothSides" distB="45720" distT="45720" distL="114300" distR="114300"/>
                <wp:docPr id="262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0550" cy="1619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Enseguida se presentan los </w:t>
      </w:r>
      <w:r w:rsidDel="00000000" w:rsidR="00000000" w:rsidRPr="00000000">
        <w:rPr>
          <w:rFonts w:ascii="Ultra" w:cs="Ultra" w:eastAsia="Ultra" w:hAnsi="Ultra"/>
          <w:b w:val="0"/>
          <w:i w:val="0"/>
          <w:smallCaps w:val="0"/>
          <w:strike w:val="0"/>
          <w:color w:val="800080"/>
          <w:sz w:val="48"/>
          <w:szCs w:val="48"/>
          <w:u w:val="none"/>
          <w:shd w:fill="auto" w:val="clear"/>
          <w:vertAlign w:val="baseline"/>
          <w:rtl w:val="0"/>
        </w:rPr>
        <w:t xml:space="preserve">resultados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 las preguntas planteadas para tal efecto: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168276</wp:posOffset>
            </wp:positionV>
            <wp:extent cx="7776069" cy="1100384"/>
            <wp:effectExtent b="0" l="0" r="0" t="0"/>
            <wp:wrapNone/>
            <wp:docPr id="29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76069" cy="11003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1110121</wp:posOffset>
            </wp:positionH>
            <wp:positionV relativeFrom="paragraph">
              <wp:posOffset>1224915</wp:posOffset>
            </wp:positionV>
            <wp:extent cx="3775710" cy="3787850"/>
            <wp:effectExtent b="0" l="0" r="0" t="0"/>
            <wp:wrapNone/>
            <wp:docPr id="276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5710" cy="37878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1214120</wp:posOffset>
                </wp:positionV>
                <wp:extent cx="2085975" cy="889635"/>
                <wp:effectExtent b="0" l="0" r="0" t="0"/>
                <wp:wrapSquare wrapText="bothSides" distB="45720" distT="45720" distL="114300" distR="114300"/>
                <wp:docPr id="271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307775" y="3339945"/>
                          <a:ext cx="207645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00ccff"/>
                                <w:sz w:val="32"/>
                                <w:vertAlign w:val="baseline"/>
                              </w:rPr>
                              <w:t xml:space="preserve">MAYOR DIFUSIÓN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00ccff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la información acerca de lo que es la Transparencia Proactiva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1214120</wp:posOffset>
                </wp:positionV>
                <wp:extent cx="2085975" cy="889635"/>
                <wp:effectExtent b="0" l="0" r="0" t="0"/>
                <wp:wrapSquare wrapText="bothSides" distB="45720" distT="45720" distL="114300" distR="114300"/>
                <wp:docPr id="271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889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4071620</wp:posOffset>
                </wp:positionV>
                <wp:extent cx="2357120" cy="1341120"/>
                <wp:effectExtent b="0" l="0" r="0" t="0"/>
                <wp:wrapNone/>
                <wp:docPr id="274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172203" y="3114203"/>
                          <a:ext cx="2347595" cy="1331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32"/>
                                <w:vertAlign w:val="baseline"/>
                              </w:rPr>
                              <w:t xml:space="preserve">ASESORÍA PERSONALIZADA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e36c09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del Órgano Garante (INFOEM)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para el establecimiento de prácticas de Transparencia Proactiva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-800099</wp:posOffset>
                </wp:positionH>
                <wp:positionV relativeFrom="paragraph">
                  <wp:posOffset>4071620</wp:posOffset>
                </wp:positionV>
                <wp:extent cx="2357120" cy="1341120"/>
                <wp:effectExtent b="0" l="0" r="0" t="0"/>
                <wp:wrapNone/>
                <wp:docPr id="274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57120" cy="13411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1214120</wp:posOffset>
                </wp:positionV>
                <wp:extent cx="2085975" cy="889635"/>
                <wp:effectExtent b="0" l="0" r="0" t="0"/>
                <wp:wrapSquare wrapText="bothSides" distB="45720" distT="45720" distL="114300" distR="114300"/>
                <wp:docPr id="26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07775" y="3339945"/>
                          <a:ext cx="2076450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92d050"/>
                                <w:sz w:val="32"/>
                                <w:vertAlign w:val="baseline"/>
                              </w:rPr>
                              <w:t xml:space="preserve">EJEMPLOS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Ultra" w:cs="Ultra" w:eastAsia="Ultra" w:hAnsi="Ultra"/>
                                <w:b w:val="0"/>
                                <w:i w:val="0"/>
                                <w:smallCaps w:val="0"/>
                                <w:strike w:val="0"/>
                                <w:color w:val="92d05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prácticas exitosas Transparencia Proactiva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-749299</wp:posOffset>
                </wp:positionH>
                <wp:positionV relativeFrom="paragraph">
                  <wp:posOffset>1214120</wp:posOffset>
                </wp:positionV>
                <wp:extent cx="2085975" cy="889635"/>
                <wp:effectExtent b="0" l="0" r="0" t="0"/>
                <wp:wrapSquare wrapText="bothSides" distB="45720" distT="45720" distL="114300" distR="114300"/>
                <wp:docPr id="26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85975" cy="8896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-712296</wp:posOffset>
            </wp:positionV>
            <wp:extent cx="8154604" cy="1149177"/>
            <wp:effectExtent b="0" l="0" r="0" t="0"/>
            <wp:wrapNone/>
            <wp:docPr id="279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54604" cy="1149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1424940</wp:posOffset>
            </wp:positionH>
            <wp:positionV relativeFrom="paragraph">
              <wp:posOffset>113567</wp:posOffset>
            </wp:positionV>
            <wp:extent cx="2755900" cy="3355340"/>
            <wp:effectExtent b="0" l="0" r="0" t="0"/>
            <wp:wrapNone/>
            <wp:docPr id="28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355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-1080134</wp:posOffset>
            </wp:positionH>
            <wp:positionV relativeFrom="paragraph">
              <wp:posOffset>291927</wp:posOffset>
            </wp:positionV>
            <wp:extent cx="7787656" cy="1107613"/>
            <wp:effectExtent b="0" l="0" r="0" t="0"/>
            <wp:wrapNone/>
            <wp:docPr id="297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87656" cy="11076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-710391</wp:posOffset>
            </wp:positionH>
            <wp:positionV relativeFrom="paragraph">
              <wp:posOffset>239395</wp:posOffset>
            </wp:positionV>
            <wp:extent cx="6412299" cy="2662722"/>
            <wp:effectExtent b="0" l="0" r="0" t="0"/>
            <wp:wrapNone/>
            <wp:docPr id="28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2299" cy="26627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4128846</wp:posOffset>
            </wp:positionH>
            <wp:positionV relativeFrom="paragraph">
              <wp:posOffset>17329</wp:posOffset>
            </wp:positionV>
            <wp:extent cx="3072637" cy="2210023"/>
            <wp:effectExtent b="0" l="0" r="0" t="0"/>
            <wp:wrapNone/>
            <wp:docPr id="28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5"/>
                    <a:srcRect b="0" l="0" r="13301" t="502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72637" cy="22100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3590816</wp:posOffset>
            </wp:positionH>
            <wp:positionV relativeFrom="paragraph">
              <wp:posOffset>-359266</wp:posOffset>
            </wp:positionV>
            <wp:extent cx="3614403" cy="2599693"/>
            <wp:effectExtent b="0" l="0" r="0" t="0"/>
            <wp:wrapNone/>
            <wp:docPr id="29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13301" t="502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4403" cy="25996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720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Arial" w:cs="Arial" w:eastAsia="Arial" w:hAnsi="Arial"/>
          <w:b w:val="1"/>
          <w:color w:val="000000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Ultra" w:cs="Ultra" w:eastAsia="Ultra" w:hAnsi="Ultra"/>
          <w:color w:val="ffc000"/>
          <w:sz w:val="72"/>
          <w:szCs w:val="72"/>
        </w:rPr>
      </w:pPr>
      <w:r w:rsidDel="00000000" w:rsidR="00000000" w:rsidRPr="00000000">
        <w:rPr>
          <w:rFonts w:ascii="Ultra" w:cs="Ultra" w:eastAsia="Ultra" w:hAnsi="Ultra"/>
          <w:color w:val="ffc000"/>
          <w:sz w:val="72"/>
          <w:szCs w:val="72"/>
          <w:rtl w:val="0"/>
        </w:rPr>
        <w:t xml:space="preserve">Comentarios</w:t>
      </w:r>
    </w:p>
    <w:p w:rsidR="00000000" w:rsidDel="00000000" w:rsidP="00000000" w:rsidRDefault="00000000" w:rsidRPr="00000000" w14:paraId="000000A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Adicionalmente, se abrió la posibilidad de que los participantes que así lo desearan registraran algún comentario sobre la sensibilización, pudiendo destacar las ideas más generales de los mismos: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-781462</wp:posOffset>
            </wp:positionH>
            <wp:positionV relativeFrom="paragraph">
              <wp:posOffset>176530</wp:posOffset>
            </wp:positionV>
            <wp:extent cx="7566845" cy="4806323"/>
            <wp:effectExtent b="0" l="0" r="0" t="0"/>
            <wp:wrapNone/>
            <wp:docPr id="280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66845" cy="48063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1728156" cy="1111212"/>
                <wp:effectExtent b="0" l="0" r="0" t="0"/>
                <wp:wrapNone/>
                <wp:docPr id="273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486685" y="3229157"/>
                          <a:ext cx="1718631" cy="110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Me gustaría que se incorporaran capacitaciones para la ejecución de proyectos de transparencia proactiva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3238500</wp:posOffset>
                </wp:positionH>
                <wp:positionV relativeFrom="paragraph">
                  <wp:posOffset>0</wp:posOffset>
                </wp:positionV>
                <wp:extent cx="1728156" cy="1111212"/>
                <wp:effectExtent b="0" l="0" r="0" t="0"/>
                <wp:wrapNone/>
                <wp:docPr id="273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156" cy="11112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1629005" cy="868841"/>
                <wp:effectExtent b="0" l="0" r="0" t="0"/>
                <wp:wrapNone/>
                <wp:docPr id="267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536260" y="3350342"/>
                          <a:ext cx="1619480" cy="859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Solamente felicitarlos por impartir el tema de manera entendible y fácil.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0</wp:posOffset>
                </wp:positionV>
                <wp:extent cx="1629005" cy="868841"/>
                <wp:effectExtent b="0" l="0" r="0" t="0"/>
                <wp:wrapNone/>
                <wp:docPr id="26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9005" cy="86884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001043" cy="648503"/>
                <wp:effectExtent b="0" l="0" r="0" t="0"/>
                <wp:wrapNone/>
                <wp:docPr id="272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850241" y="3460511"/>
                          <a:ext cx="991518" cy="638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Información muy completa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1001043" cy="648503"/>
                <wp:effectExtent b="0" l="0" r="0" t="0"/>
                <wp:wrapNone/>
                <wp:docPr id="272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1043" cy="64850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265448" cy="808990"/>
                <wp:effectExtent b="0" l="0" r="0" t="0"/>
                <wp:wrapNone/>
                <wp:docPr id="269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718039" y="3380268"/>
                          <a:ext cx="1255923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Me pareció un tema muy interesante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2273300</wp:posOffset>
                </wp:positionH>
                <wp:positionV relativeFrom="paragraph">
                  <wp:posOffset>0</wp:posOffset>
                </wp:positionV>
                <wp:extent cx="1265448" cy="808990"/>
                <wp:effectExtent b="0" l="0" r="0" t="0"/>
                <wp:wrapNone/>
                <wp:docPr id="269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5448" cy="808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1276465" cy="808990"/>
                <wp:effectExtent b="0" l="0" r="0" t="0"/>
                <wp:wrapNone/>
                <wp:docPr id="26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712530" y="3380268"/>
                          <a:ext cx="126694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00000953674316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Más capacitaciones como estas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736600</wp:posOffset>
                </wp:positionH>
                <wp:positionV relativeFrom="paragraph">
                  <wp:posOffset>0</wp:posOffset>
                </wp:positionV>
                <wp:extent cx="1276465" cy="808990"/>
                <wp:effectExtent b="0" l="0" r="0" t="0"/>
                <wp:wrapNone/>
                <wp:docPr id="263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6465" cy="8089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rFonts w:ascii="Palatino Linotype" w:cs="Palatino Linotype" w:eastAsia="Palatino Linotype" w:hAnsi="Palatino Linotype"/>
          <w:i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42" w:type="default"/>
      <w:pgSz w:h="15840" w:w="12240" w:orient="portrait"/>
      <w:pgMar w:bottom="1417" w:top="1417" w:left="1701" w:right="1701" w:header="70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ltra">
    <w:embedRegular w:fontKey="{00000000-0000-0000-0000-000000000000}" r:id="rId5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inespaciado">
    <w:name w:val="No Spacing"/>
    <w:uiPriority w:val="1"/>
    <w:qFormat w:val="1"/>
    <w:rsid w:val="00F057C0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EC4B7A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EC4B7A"/>
    <w:rPr>
      <w:rFonts w:ascii="Tahoma" w:cs="Tahoma" w:hAnsi="Tahoma"/>
      <w:sz w:val="16"/>
      <w:szCs w:val="16"/>
    </w:rPr>
  </w:style>
  <w:style w:type="paragraph" w:styleId="NormalWeb">
    <w:name w:val="Normal (Web)"/>
    <w:basedOn w:val="Normal"/>
    <w:uiPriority w:val="99"/>
    <w:semiHidden w:val="1"/>
    <w:unhideWhenUsed w:val="1"/>
    <w:rsid w:val="00EC4B7A"/>
    <w:pPr>
      <w:spacing w:after="100" w:afterAutospacing="1" w:before="100" w:beforeAutospacing="1" w:line="240" w:lineRule="auto"/>
    </w:pPr>
    <w:rPr>
      <w:rFonts w:ascii="Times New Roman" w:cs="Times New Roman" w:hAnsi="Times New Roman" w:eastAsiaTheme="minorEastAsia"/>
      <w:sz w:val="24"/>
      <w:szCs w:val="24"/>
    </w:rPr>
  </w:style>
  <w:style w:type="paragraph" w:styleId="Prrafodelista">
    <w:name w:val="List Paragraph"/>
    <w:basedOn w:val="Normal"/>
    <w:uiPriority w:val="34"/>
    <w:qFormat w:val="1"/>
    <w:rsid w:val="005F0120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74164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741646"/>
  </w:style>
  <w:style w:type="paragraph" w:styleId="Piedepgina">
    <w:name w:val="footer"/>
    <w:basedOn w:val="Normal"/>
    <w:link w:val="PiedepginaCar"/>
    <w:uiPriority w:val="99"/>
    <w:unhideWhenUsed w:val="1"/>
    <w:rsid w:val="0074164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741646"/>
  </w:style>
  <w:style w:type="character" w:styleId="Nmerodepgina">
    <w:name w:val="page number"/>
    <w:basedOn w:val="Fuentedeprrafopredeter"/>
    <w:uiPriority w:val="99"/>
    <w:unhideWhenUsed w:val="1"/>
    <w:rsid w:val="00741646"/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33.png"/><Relationship Id="rId20" Type="http://schemas.openxmlformats.org/officeDocument/2006/relationships/image" Target="media/image32.png"/><Relationship Id="rId42" Type="http://schemas.openxmlformats.org/officeDocument/2006/relationships/header" Target="header1.xml"/><Relationship Id="rId41" Type="http://schemas.openxmlformats.org/officeDocument/2006/relationships/image" Target="media/image25.png"/><Relationship Id="rId22" Type="http://schemas.openxmlformats.org/officeDocument/2006/relationships/image" Target="media/image16.png"/><Relationship Id="rId21" Type="http://schemas.openxmlformats.org/officeDocument/2006/relationships/image" Target="media/image28.png"/><Relationship Id="rId24" Type="http://schemas.openxmlformats.org/officeDocument/2006/relationships/image" Target="media/image1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4.png"/><Relationship Id="rId26" Type="http://schemas.openxmlformats.org/officeDocument/2006/relationships/image" Target="media/image23.png"/><Relationship Id="rId25" Type="http://schemas.openxmlformats.org/officeDocument/2006/relationships/image" Target="media/image18.png"/><Relationship Id="rId28" Type="http://schemas.openxmlformats.org/officeDocument/2006/relationships/image" Target="media/image21.png"/><Relationship Id="rId27" Type="http://schemas.openxmlformats.org/officeDocument/2006/relationships/image" Target="media/image2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35.png"/><Relationship Id="rId7" Type="http://schemas.openxmlformats.org/officeDocument/2006/relationships/image" Target="media/image19.jpg"/><Relationship Id="rId8" Type="http://schemas.openxmlformats.org/officeDocument/2006/relationships/image" Target="media/image12.png"/><Relationship Id="rId31" Type="http://schemas.openxmlformats.org/officeDocument/2006/relationships/image" Target="media/image22.png"/><Relationship Id="rId30" Type="http://schemas.openxmlformats.org/officeDocument/2006/relationships/image" Target="media/image38.png"/><Relationship Id="rId11" Type="http://schemas.openxmlformats.org/officeDocument/2006/relationships/image" Target="media/image27.png"/><Relationship Id="rId33" Type="http://schemas.openxmlformats.org/officeDocument/2006/relationships/image" Target="media/image9.png"/><Relationship Id="rId10" Type="http://schemas.openxmlformats.org/officeDocument/2006/relationships/image" Target="media/image17.png"/><Relationship Id="rId32" Type="http://schemas.openxmlformats.org/officeDocument/2006/relationships/image" Target="media/image24.png"/><Relationship Id="rId13" Type="http://schemas.openxmlformats.org/officeDocument/2006/relationships/image" Target="media/image3.png"/><Relationship Id="rId35" Type="http://schemas.openxmlformats.org/officeDocument/2006/relationships/image" Target="media/image6.png"/><Relationship Id="rId12" Type="http://schemas.openxmlformats.org/officeDocument/2006/relationships/image" Target="media/image8.png"/><Relationship Id="rId34" Type="http://schemas.openxmlformats.org/officeDocument/2006/relationships/image" Target="media/image30.png"/><Relationship Id="rId15" Type="http://schemas.openxmlformats.org/officeDocument/2006/relationships/image" Target="media/image5.png"/><Relationship Id="rId37" Type="http://schemas.openxmlformats.org/officeDocument/2006/relationships/image" Target="media/image37.png"/><Relationship Id="rId14" Type="http://schemas.openxmlformats.org/officeDocument/2006/relationships/image" Target="media/image4.png"/><Relationship Id="rId36" Type="http://schemas.openxmlformats.org/officeDocument/2006/relationships/image" Target="media/image10.png"/><Relationship Id="rId17" Type="http://schemas.openxmlformats.org/officeDocument/2006/relationships/image" Target="media/image7.png"/><Relationship Id="rId39" Type="http://schemas.openxmlformats.org/officeDocument/2006/relationships/image" Target="media/image36.png"/><Relationship Id="rId16" Type="http://schemas.openxmlformats.org/officeDocument/2006/relationships/image" Target="media/image26.png"/><Relationship Id="rId38" Type="http://schemas.openxmlformats.org/officeDocument/2006/relationships/image" Target="media/image31.png"/><Relationship Id="rId19" Type="http://schemas.openxmlformats.org/officeDocument/2006/relationships/image" Target="media/image20.png"/><Relationship Id="rId18" Type="http://schemas.openxmlformats.org/officeDocument/2006/relationships/image" Target="media/image1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Ultra-regular.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7eANXZ8S0YFcNYjtHoGzH3O3yLg==">AMUW2mUDh7ghuut8kdG86vEyz+Vv4XjCEqfLi+lSpOaf2xVSSEJ/LDXBCzglo8A5XSdGiZkNudLx1/hAUMCn7dKJ37q6bEGpyS9IJFhcGoZMzSrVzSX4h29ZRs0XyLgM+EC4xE+rfA+u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2023-03-28T22:49:00Z</dcterms:created>
  <dc:creator>USER</dc:creator>
</cp:coreProperties>
</file>